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D6620" w14:textId="152AD43C" w:rsidR="00BA4A48" w:rsidRPr="000817C9" w:rsidRDefault="00000000" w:rsidP="000A3663">
      <w:pPr>
        <w:pBdr>
          <w:top w:val="nil"/>
          <w:left w:val="nil"/>
          <w:bottom w:val="nil"/>
          <w:right w:val="nil"/>
          <w:between w:val="nil"/>
        </w:pBdr>
        <w:spacing w:line="360" w:lineRule="auto"/>
        <w:jc w:val="center"/>
        <w:rPr>
          <w:rFonts w:asciiTheme="majorBidi" w:eastAsia="Times New Roman" w:hAnsiTheme="majorBidi" w:cstheme="majorBidi"/>
          <w:b/>
          <w:color w:val="000000"/>
        </w:rPr>
      </w:pPr>
      <w:r w:rsidRPr="000817C9">
        <w:rPr>
          <w:rFonts w:asciiTheme="majorBidi" w:eastAsia="Times New Roman" w:hAnsiTheme="majorBidi" w:cstheme="majorBidi"/>
          <w:b/>
          <w:color w:val="000000"/>
        </w:rPr>
        <w:t xml:space="preserve">Ata da </w:t>
      </w:r>
      <w:proofErr w:type="spellStart"/>
      <w:r w:rsidRPr="000817C9">
        <w:rPr>
          <w:rFonts w:asciiTheme="majorBidi" w:eastAsia="Times New Roman" w:hAnsiTheme="majorBidi" w:cstheme="majorBidi"/>
          <w:b/>
          <w:color w:val="000000"/>
        </w:rPr>
        <w:t>comissão</w:t>
      </w:r>
      <w:proofErr w:type="spellEnd"/>
      <w:r w:rsidRPr="000817C9">
        <w:rPr>
          <w:rFonts w:asciiTheme="majorBidi" w:eastAsia="Times New Roman" w:hAnsiTheme="majorBidi" w:cstheme="majorBidi"/>
          <w:b/>
          <w:color w:val="000000"/>
        </w:rPr>
        <w:t xml:space="preserve"> julgadora da </w:t>
      </w:r>
      <w:r w:rsidR="000A3663" w:rsidRPr="000817C9">
        <w:rPr>
          <w:rFonts w:asciiTheme="majorBidi" w:eastAsia="Times New Roman" w:hAnsiTheme="majorBidi" w:cstheme="majorBidi"/>
          <w:b/>
          <w:color w:val="000000"/>
        </w:rPr>
        <w:t xml:space="preserve">terceira </w:t>
      </w:r>
      <w:proofErr w:type="spellStart"/>
      <w:r w:rsidRPr="000817C9">
        <w:rPr>
          <w:rFonts w:asciiTheme="majorBidi" w:eastAsia="Times New Roman" w:hAnsiTheme="majorBidi" w:cstheme="majorBidi"/>
          <w:b/>
          <w:color w:val="000000"/>
        </w:rPr>
        <w:t>edição</w:t>
      </w:r>
      <w:proofErr w:type="spellEnd"/>
      <w:r w:rsidRPr="000817C9">
        <w:rPr>
          <w:rFonts w:asciiTheme="majorBidi" w:eastAsia="Times New Roman" w:hAnsiTheme="majorBidi" w:cstheme="majorBidi"/>
          <w:b/>
          <w:color w:val="000000"/>
        </w:rPr>
        <w:t xml:space="preserve"> de M'</w:t>
      </w:r>
      <w:proofErr w:type="spellStart"/>
      <w:r w:rsidRPr="000817C9">
        <w:rPr>
          <w:rFonts w:asciiTheme="majorBidi" w:eastAsia="Times New Roman" w:hAnsiTheme="majorBidi" w:cstheme="majorBidi"/>
          <w:b/>
          <w:color w:val="000000"/>
        </w:rPr>
        <w:t>illumino</w:t>
      </w:r>
      <w:proofErr w:type="spellEnd"/>
      <w:r w:rsidRPr="000817C9">
        <w:rPr>
          <w:rFonts w:asciiTheme="majorBidi" w:eastAsia="Times New Roman" w:hAnsiTheme="majorBidi" w:cstheme="majorBidi"/>
          <w:b/>
          <w:color w:val="000000"/>
        </w:rPr>
        <w:t xml:space="preserve"> d'</w:t>
      </w:r>
      <w:proofErr w:type="spellStart"/>
      <w:r w:rsidRPr="000817C9">
        <w:rPr>
          <w:rFonts w:asciiTheme="majorBidi" w:eastAsia="Times New Roman" w:hAnsiTheme="majorBidi" w:cstheme="majorBidi"/>
          <w:b/>
          <w:color w:val="000000"/>
        </w:rPr>
        <w:t>immenso</w:t>
      </w:r>
      <w:proofErr w:type="spellEnd"/>
      <w:r w:rsidRPr="000817C9">
        <w:rPr>
          <w:rFonts w:asciiTheme="majorBidi" w:eastAsia="Times New Roman" w:hAnsiTheme="majorBidi" w:cstheme="majorBidi"/>
          <w:b/>
          <w:color w:val="000000"/>
        </w:rPr>
        <w:t xml:space="preserve">, Prêmio </w:t>
      </w:r>
    </w:p>
    <w:p w14:paraId="29E3C094" w14:textId="77777777" w:rsidR="00BA4A48" w:rsidRPr="000817C9" w:rsidRDefault="00000000">
      <w:pPr>
        <w:pBdr>
          <w:top w:val="nil"/>
          <w:left w:val="nil"/>
          <w:bottom w:val="nil"/>
          <w:right w:val="nil"/>
          <w:between w:val="nil"/>
        </w:pBdr>
        <w:spacing w:line="360" w:lineRule="auto"/>
        <w:jc w:val="center"/>
        <w:rPr>
          <w:rFonts w:asciiTheme="majorBidi" w:eastAsia="Times New Roman" w:hAnsiTheme="majorBidi" w:cstheme="majorBidi"/>
          <w:b/>
          <w:color w:val="000000"/>
        </w:rPr>
      </w:pPr>
      <w:r w:rsidRPr="000817C9">
        <w:rPr>
          <w:rFonts w:asciiTheme="majorBidi" w:eastAsia="Times New Roman" w:hAnsiTheme="majorBidi" w:cstheme="majorBidi"/>
          <w:b/>
          <w:color w:val="000000"/>
        </w:rPr>
        <w:t>Internacional de Tradução de Poesia do italiano para o português</w:t>
      </w:r>
    </w:p>
    <w:p w14:paraId="215FB746" w14:textId="77777777"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7006B32C" w14:textId="6BC992E5" w:rsidR="00BA4A48" w:rsidRPr="000817C9" w:rsidRDefault="00000000">
      <w:pPr>
        <w:pBdr>
          <w:top w:val="nil"/>
          <w:left w:val="nil"/>
          <w:bottom w:val="nil"/>
          <w:right w:val="nil"/>
          <w:between w:val="nil"/>
        </w:pBdr>
        <w:spacing w:line="360" w:lineRule="auto"/>
        <w:jc w:val="both"/>
        <w:rPr>
          <w:rFonts w:asciiTheme="majorBidi" w:eastAsia="Times New Roman" w:hAnsiTheme="majorBidi" w:cstheme="majorBidi"/>
          <w:color w:val="000000"/>
        </w:rPr>
      </w:pPr>
      <w:r w:rsidRPr="000817C9">
        <w:rPr>
          <w:rFonts w:asciiTheme="majorBidi" w:eastAsia="Times New Roman" w:hAnsiTheme="majorBidi" w:cstheme="majorBidi"/>
          <w:color w:val="000000"/>
        </w:rPr>
        <w:t>De forma virtual, via aplicativo Zoom, no dia 2</w:t>
      </w:r>
      <w:r w:rsidR="00D43C40" w:rsidRPr="000817C9">
        <w:rPr>
          <w:rFonts w:asciiTheme="majorBidi" w:eastAsia="Times New Roman" w:hAnsiTheme="majorBidi" w:cstheme="majorBidi"/>
          <w:color w:val="000000"/>
        </w:rPr>
        <w:t>8</w:t>
      </w:r>
      <w:r w:rsidRPr="000817C9">
        <w:rPr>
          <w:rFonts w:asciiTheme="majorBidi" w:eastAsia="Times New Roman" w:hAnsiTheme="majorBidi" w:cstheme="majorBidi"/>
          <w:color w:val="000000"/>
        </w:rPr>
        <w:t xml:space="preserve"> de setembro de 202</w:t>
      </w:r>
      <w:r w:rsidR="00D43C40" w:rsidRPr="000817C9">
        <w:rPr>
          <w:rFonts w:asciiTheme="majorBidi" w:eastAsia="Times New Roman" w:hAnsiTheme="majorBidi" w:cstheme="majorBidi"/>
          <w:color w:val="000000"/>
        </w:rPr>
        <w:t>6</w:t>
      </w:r>
      <w:r w:rsidRPr="000817C9">
        <w:rPr>
          <w:rFonts w:asciiTheme="majorBidi" w:eastAsia="Times New Roman" w:hAnsiTheme="majorBidi" w:cstheme="majorBidi"/>
          <w:color w:val="000000"/>
        </w:rPr>
        <w:t xml:space="preserve">, </w:t>
      </w:r>
      <w:proofErr w:type="spellStart"/>
      <w:r w:rsidRPr="000817C9">
        <w:rPr>
          <w:rFonts w:asciiTheme="majorBidi" w:eastAsia="Times New Roman" w:hAnsiTheme="majorBidi" w:cstheme="majorBidi"/>
          <w:color w:val="000000"/>
        </w:rPr>
        <w:t>às</w:t>
      </w:r>
      <w:proofErr w:type="spellEnd"/>
      <w:r w:rsidRPr="000817C9">
        <w:rPr>
          <w:rFonts w:asciiTheme="majorBidi" w:eastAsia="Times New Roman" w:hAnsiTheme="majorBidi" w:cstheme="majorBidi"/>
          <w:color w:val="000000"/>
        </w:rPr>
        <w:t xml:space="preserve"> </w:t>
      </w:r>
      <w:r w:rsidR="00D43C40" w:rsidRPr="000817C9">
        <w:rPr>
          <w:rFonts w:asciiTheme="majorBidi" w:eastAsia="Times New Roman" w:hAnsiTheme="majorBidi" w:cstheme="majorBidi"/>
          <w:color w:val="000000"/>
        </w:rPr>
        <w:t>11</w:t>
      </w:r>
      <w:r w:rsidRPr="000817C9">
        <w:rPr>
          <w:rFonts w:asciiTheme="majorBidi" w:eastAsia="Times New Roman" w:hAnsiTheme="majorBidi" w:cstheme="majorBidi"/>
          <w:color w:val="000000"/>
        </w:rPr>
        <w:t>h00 (</w:t>
      </w:r>
      <w:proofErr w:type="spellStart"/>
      <w:r w:rsidRPr="000817C9">
        <w:rPr>
          <w:rFonts w:asciiTheme="majorBidi" w:eastAsia="Times New Roman" w:hAnsiTheme="majorBidi" w:cstheme="majorBidi"/>
          <w:color w:val="000000"/>
        </w:rPr>
        <w:t>horário</w:t>
      </w:r>
      <w:proofErr w:type="spellEnd"/>
      <w:r w:rsidRPr="000817C9">
        <w:rPr>
          <w:rFonts w:asciiTheme="majorBidi" w:eastAsia="Times New Roman" w:hAnsiTheme="majorBidi" w:cstheme="majorBidi"/>
          <w:color w:val="000000"/>
        </w:rPr>
        <w:t xml:space="preserve"> do Rio de Janeiro), nos reunimos, os membros </w:t>
      </w:r>
      <w:proofErr w:type="spellStart"/>
      <w:r w:rsidRPr="000817C9">
        <w:rPr>
          <w:rFonts w:asciiTheme="majorBidi" w:eastAsia="Times New Roman" w:hAnsiTheme="majorBidi" w:cstheme="majorBidi"/>
          <w:color w:val="000000"/>
        </w:rPr>
        <w:t>signatários</w:t>
      </w:r>
      <w:proofErr w:type="spellEnd"/>
      <w:r w:rsidRPr="000817C9">
        <w:rPr>
          <w:rFonts w:asciiTheme="majorBidi" w:eastAsia="Times New Roman" w:hAnsiTheme="majorBidi" w:cstheme="majorBidi"/>
          <w:color w:val="000000"/>
        </w:rPr>
        <w:t xml:space="preserve"> da </w:t>
      </w:r>
      <w:proofErr w:type="spellStart"/>
      <w:r w:rsidRPr="000817C9">
        <w:rPr>
          <w:rFonts w:asciiTheme="majorBidi" w:eastAsia="Times New Roman" w:hAnsiTheme="majorBidi" w:cstheme="majorBidi"/>
          <w:color w:val="000000"/>
        </w:rPr>
        <w:t>comissão</w:t>
      </w:r>
      <w:proofErr w:type="spellEnd"/>
      <w:r w:rsidRPr="000817C9">
        <w:rPr>
          <w:rFonts w:asciiTheme="majorBidi" w:eastAsia="Times New Roman" w:hAnsiTheme="majorBidi" w:cstheme="majorBidi"/>
          <w:color w:val="000000"/>
        </w:rPr>
        <w:t xml:space="preserve"> julgadora da </w:t>
      </w:r>
      <w:r w:rsidR="005D009D">
        <w:rPr>
          <w:rFonts w:asciiTheme="majorBidi" w:eastAsia="Times New Roman" w:hAnsiTheme="majorBidi" w:cstheme="majorBidi"/>
          <w:color w:val="000000"/>
        </w:rPr>
        <w:t>terceir</w:t>
      </w:r>
      <w:r w:rsidRPr="000817C9">
        <w:rPr>
          <w:rFonts w:asciiTheme="majorBidi" w:eastAsia="Times New Roman" w:hAnsiTheme="majorBidi" w:cstheme="majorBidi"/>
          <w:color w:val="000000"/>
        </w:rPr>
        <w:t xml:space="preserve">a </w:t>
      </w:r>
      <w:proofErr w:type="spellStart"/>
      <w:r w:rsidRPr="000817C9">
        <w:rPr>
          <w:rFonts w:asciiTheme="majorBidi" w:eastAsia="Times New Roman" w:hAnsiTheme="majorBidi" w:cstheme="majorBidi"/>
          <w:color w:val="000000"/>
        </w:rPr>
        <w:t>edição</w:t>
      </w:r>
      <w:proofErr w:type="spellEnd"/>
      <w:r w:rsidRPr="000817C9">
        <w:rPr>
          <w:rFonts w:asciiTheme="majorBidi" w:eastAsia="Times New Roman" w:hAnsiTheme="majorBidi" w:cstheme="majorBidi"/>
          <w:color w:val="000000"/>
        </w:rPr>
        <w:t xml:space="preserve"> do M’</w:t>
      </w:r>
      <w:proofErr w:type="spellStart"/>
      <w:r w:rsidRPr="000817C9">
        <w:rPr>
          <w:rFonts w:asciiTheme="majorBidi" w:eastAsia="Times New Roman" w:hAnsiTheme="majorBidi" w:cstheme="majorBidi"/>
          <w:color w:val="000000"/>
        </w:rPr>
        <w:t>illumino</w:t>
      </w:r>
      <w:proofErr w:type="spellEnd"/>
      <w:r w:rsidRPr="000817C9">
        <w:rPr>
          <w:rFonts w:asciiTheme="majorBidi" w:eastAsia="Times New Roman" w:hAnsiTheme="majorBidi" w:cstheme="majorBidi"/>
          <w:color w:val="000000"/>
        </w:rPr>
        <w:t xml:space="preserve"> d'</w:t>
      </w:r>
      <w:proofErr w:type="spellStart"/>
      <w:r w:rsidRPr="000817C9">
        <w:rPr>
          <w:rFonts w:asciiTheme="majorBidi" w:eastAsia="Times New Roman" w:hAnsiTheme="majorBidi" w:cstheme="majorBidi"/>
          <w:color w:val="000000"/>
        </w:rPr>
        <w:t>immenso</w:t>
      </w:r>
      <w:proofErr w:type="spellEnd"/>
      <w:r w:rsidRPr="000817C9">
        <w:rPr>
          <w:rFonts w:asciiTheme="majorBidi" w:eastAsia="Times New Roman" w:hAnsiTheme="majorBidi" w:cstheme="majorBidi"/>
          <w:color w:val="000000"/>
        </w:rPr>
        <w:t xml:space="preserve">, Prêmio Internacional de Tradução de Poesia do italiano para o português, instituído pelo Instituto Italiano de Cultura do Rio de Janeiro e pelo Laboratório Tradūxit, para anunciar o veredicto final do referido prêmio. </w:t>
      </w:r>
    </w:p>
    <w:p w14:paraId="4C148868" w14:textId="77777777"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0D2125E4" w14:textId="0D15EF48" w:rsidR="000A3663" w:rsidRPr="000817C9" w:rsidRDefault="000A3663" w:rsidP="000A3663">
      <w:pPr>
        <w:tabs>
          <w:tab w:val="left" w:pos="614"/>
        </w:tabs>
        <w:spacing w:line="360" w:lineRule="auto"/>
        <w:jc w:val="both"/>
        <w:rPr>
          <w:rFonts w:asciiTheme="majorBidi" w:hAnsiTheme="majorBidi" w:cstheme="majorBidi"/>
        </w:rPr>
      </w:pPr>
      <w:r w:rsidRPr="000817C9">
        <w:rPr>
          <w:rFonts w:asciiTheme="majorBidi" w:hAnsiTheme="majorBidi" w:cstheme="majorBidi"/>
        </w:rPr>
        <w:t xml:space="preserve">Os concorrentes tiveram a tarefa de traduzir dois poemas em língua italiana, escolhidos pelos poetas e tradutores Barbara Bertoni (Itália), Isabel Teresa García (Suíça) e Fabio </w:t>
      </w:r>
      <w:proofErr w:type="spellStart"/>
      <w:r w:rsidRPr="000817C9">
        <w:rPr>
          <w:rFonts w:asciiTheme="majorBidi" w:hAnsiTheme="majorBidi" w:cstheme="majorBidi"/>
        </w:rPr>
        <w:t>Morábito</w:t>
      </w:r>
      <w:proofErr w:type="spellEnd"/>
      <w:r w:rsidRPr="000817C9">
        <w:rPr>
          <w:rFonts w:asciiTheme="majorBidi" w:hAnsiTheme="majorBidi" w:cstheme="majorBidi"/>
        </w:rPr>
        <w:t xml:space="preserve"> (México):</w:t>
      </w:r>
    </w:p>
    <w:p w14:paraId="2D3A5A6B" w14:textId="77777777" w:rsidR="000A3663" w:rsidRPr="000817C9" w:rsidRDefault="000A3663" w:rsidP="000A3663">
      <w:pPr>
        <w:spacing w:line="360" w:lineRule="auto"/>
        <w:jc w:val="both"/>
        <w:rPr>
          <w:rFonts w:asciiTheme="majorBidi" w:hAnsiTheme="majorBidi" w:cstheme="majorBidi"/>
        </w:rPr>
      </w:pPr>
    </w:p>
    <w:p w14:paraId="32AB8A4C" w14:textId="77777777" w:rsidR="000A3663" w:rsidRPr="000817C9" w:rsidRDefault="000A3663" w:rsidP="000A3663">
      <w:pPr>
        <w:spacing w:line="360" w:lineRule="auto"/>
        <w:ind w:right="7"/>
        <w:rPr>
          <w:rFonts w:asciiTheme="majorBidi" w:hAnsiTheme="majorBidi" w:cstheme="majorBidi"/>
          <w:lang w:val="it-IT"/>
        </w:rPr>
      </w:pPr>
      <w:r w:rsidRPr="000817C9">
        <w:rPr>
          <w:rFonts w:asciiTheme="majorBidi" w:hAnsiTheme="majorBidi" w:cstheme="majorBidi"/>
          <w:lang w:val="it-IT"/>
        </w:rPr>
        <w:t xml:space="preserve">1. “Via Vizzani”, de </w:t>
      </w:r>
      <w:r w:rsidRPr="000817C9">
        <w:rPr>
          <w:rFonts w:asciiTheme="majorBidi" w:hAnsiTheme="majorBidi" w:cstheme="majorBidi"/>
          <w:i/>
          <w:iCs/>
          <w:lang w:val="it-IT"/>
        </w:rPr>
        <w:t>Il bar del tempo</w:t>
      </w:r>
      <w:r w:rsidRPr="000817C9">
        <w:rPr>
          <w:rFonts w:asciiTheme="majorBidi" w:hAnsiTheme="majorBidi" w:cstheme="majorBidi"/>
          <w:lang w:val="it-IT"/>
        </w:rPr>
        <w:t>, do poeta italiano Davide Rondoni.</w:t>
      </w:r>
    </w:p>
    <w:p w14:paraId="79E54DC3" w14:textId="77777777" w:rsidR="000A3663" w:rsidRPr="000817C9" w:rsidRDefault="000A3663" w:rsidP="000A3663">
      <w:pPr>
        <w:spacing w:line="360" w:lineRule="auto"/>
        <w:ind w:right="7"/>
        <w:rPr>
          <w:rFonts w:asciiTheme="majorBidi" w:hAnsiTheme="majorBidi" w:cstheme="majorBidi"/>
          <w:lang w:val="it-IT"/>
        </w:rPr>
      </w:pPr>
      <w:r w:rsidRPr="000817C9">
        <w:rPr>
          <w:rFonts w:asciiTheme="majorBidi" w:hAnsiTheme="majorBidi" w:cstheme="majorBidi"/>
          <w:lang w:val="it-IT"/>
        </w:rPr>
        <w:t xml:space="preserve">2. “Maddalena”, de </w:t>
      </w:r>
      <w:r w:rsidRPr="000817C9">
        <w:rPr>
          <w:rFonts w:asciiTheme="majorBidi" w:hAnsiTheme="majorBidi" w:cstheme="majorBidi"/>
          <w:i/>
          <w:iCs/>
          <w:lang w:val="it-IT"/>
        </w:rPr>
        <w:t>La linea delle ali</w:t>
      </w:r>
      <w:r w:rsidRPr="000817C9">
        <w:rPr>
          <w:rFonts w:asciiTheme="majorBidi" w:hAnsiTheme="majorBidi" w:cstheme="majorBidi"/>
          <w:lang w:val="it-IT"/>
        </w:rPr>
        <w:t xml:space="preserve">, da poeta </w:t>
      </w:r>
      <w:proofErr w:type="spellStart"/>
      <w:r w:rsidRPr="000817C9">
        <w:rPr>
          <w:rFonts w:asciiTheme="majorBidi" w:hAnsiTheme="majorBidi" w:cstheme="majorBidi"/>
          <w:lang w:val="it-IT"/>
        </w:rPr>
        <w:t>ítalo-suíça</w:t>
      </w:r>
      <w:proofErr w:type="spellEnd"/>
      <w:r w:rsidRPr="000817C9">
        <w:rPr>
          <w:rFonts w:asciiTheme="majorBidi" w:hAnsiTheme="majorBidi" w:cstheme="majorBidi"/>
          <w:lang w:val="it-IT"/>
        </w:rPr>
        <w:t xml:space="preserve"> Donata Berra.</w:t>
      </w:r>
    </w:p>
    <w:p w14:paraId="7D0C6694" w14:textId="77777777" w:rsidR="000A3663" w:rsidRPr="000817C9" w:rsidRDefault="000A3663" w:rsidP="000A3663">
      <w:pPr>
        <w:tabs>
          <w:tab w:val="left" w:pos="614"/>
        </w:tabs>
        <w:spacing w:line="360" w:lineRule="auto"/>
        <w:jc w:val="both"/>
        <w:rPr>
          <w:rFonts w:asciiTheme="majorBidi" w:hAnsiTheme="majorBidi" w:cstheme="majorBidi"/>
          <w:lang w:val="it-IT"/>
        </w:rPr>
      </w:pPr>
    </w:p>
    <w:p w14:paraId="23E69DF6" w14:textId="7D245E80" w:rsidR="00C9041B" w:rsidRPr="000817C9" w:rsidRDefault="00C9041B" w:rsidP="00C9041B">
      <w:pPr>
        <w:pBdr>
          <w:top w:val="nil"/>
          <w:left w:val="nil"/>
          <w:bottom w:val="nil"/>
          <w:right w:val="nil"/>
          <w:between w:val="nil"/>
        </w:pBdr>
        <w:spacing w:line="360" w:lineRule="auto"/>
        <w:jc w:val="both"/>
        <w:rPr>
          <w:rFonts w:asciiTheme="majorBidi" w:eastAsia="Times New Roman" w:hAnsiTheme="majorBidi" w:cstheme="majorBidi"/>
          <w:color w:val="000000"/>
        </w:rPr>
      </w:pPr>
      <w:r w:rsidRPr="000817C9">
        <w:rPr>
          <w:rFonts w:asciiTheme="majorBidi" w:eastAsia="Times New Roman" w:hAnsiTheme="majorBidi" w:cstheme="majorBidi"/>
          <w:color w:val="000000"/>
        </w:rPr>
        <w:t xml:space="preserve">Os membros da comissão julgadora, Prisca </w:t>
      </w:r>
      <w:proofErr w:type="spellStart"/>
      <w:r w:rsidRPr="000817C9">
        <w:rPr>
          <w:rFonts w:asciiTheme="majorBidi" w:eastAsia="Times New Roman" w:hAnsiTheme="majorBidi" w:cstheme="majorBidi"/>
          <w:color w:val="000000"/>
        </w:rPr>
        <w:t>Agustoni</w:t>
      </w:r>
      <w:proofErr w:type="spellEnd"/>
      <w:r w:rsidRPr="000817C9">
        <w:rPr>
          <w:rFonts w:asciiTheme="majorBidi" w:eastAsia="Times New Roman" w:hAnsiTheme="majorBidi" w:cstheme="majorBidi"/>
          <w:color w:val="000000"/>
        </w:rPr>
        <w:t xml:space="preserve"> (Suíça), Barbara Bertoni (Itália), Elena Santi (Brasil) e Paulo Tavares (Portugal), constataram que este concurso alcançou o objetivo de promover a tradução e a difusão da poesia italiana e suíço-italiana nos países lusófonos, uma vez que, nesta terceira edição, houve a participação de 88 concorrentes, com idades entre 18 e 80 anos, residentes em 7 países diferentes (Alemanha, Brasil, Índia, Itália, Moçambique, Peru e Portugal).</w:t>
      </w:r>
    </w:p>
    <w:p w14:paraId="153873E1" w14:textId="77777777" w:rsidR="00BA4A48" w:rsidRPr="000817C9" w:rsidRDefault="00000000">
      <w:pPr>
        <w:pBdr>
          <w:top w:val="nil"/>
          <w:left w:val="nil"/>
          <w:bottom w:val="nil"/>
          <w:right w:val="nil"/>
          <w:between w:val="nil"/>
        </w:pBdr>
        <w:spacing w:line="360" w:lineRule="auto"/>
        <w:jc w:val="both"/>
        <w:rPr>
          <w:rFonts w:asciiTheme="majorBidi" w:eastAsia="Times New Roman" w:hAnsiTheme="majorBidi" w:cstheme="majorBidi"/>
          <w:color w:val="000000"/>
        </w:rPr>
      </w:pPr>
      <w:r w:rsidRPr="000817C9">
        <w:rPr>
          <w:rFonts w:asciiTheme="majorBidi" w:eastAsia="Times New Roman" w:hAnsiTheme="majorBidi" w:cstheme="majorBidi"/>
          <w:color w:val="000000"/>
        </w:rPr>
        <w:t xml:space="preserve">A comissão julgadora, tendo previamente realizado uma pré-seleção das traduções, concentrou-se apenas naquelas que haviam recebido o consenso de pelo menos dois jurados. </w:t>
      </w:r>
    </w:p>
    <w:p w14:paraId="31C22C12" w14:textId="77777777"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4D7E54D4" w14:textId="77777777" w:rsidR="000817C9" w:rsidRPr="000817C9" w:rsidRDefault="00000000" w:rsidP="000817C9">
      <w:pPr>
        <w:pBdr>
          <w:top w:val="nil"/>
          <w:left w:val="nil"/>
          <w:bottom w:val="nil"/>
          <w:right w:val="nil"/>
          <w:between w:val="nil"/>
        </w:pBdr>
        <w:spacing w:line="360" w:lineRule="auto"/>
        <w:jc w:val="both"/>
        <w:rPr>
          <w:rFonts w:asciiTheme="majorBidi" w:hAnsiTheme="majorBidi" w:cstheme="majorBidi"/>
          <w:color w:val="000000"/>
          <w:lang w:val="es-MX"/>
        </w:rPr>
      </w:pPr>
      <w:proofErr w:type="spellStart"/>
      <w:r w:rsidRPr="000817C9">
        <w:rPr>
          <w:rFonts w:asciiTheme="majorBidi" w:eastAsia="Times New Roman" w:hAnsiTheme="majorBidi" w:cstheme="majorBidi"/>
          <w:color w:val="000000"/>
        </w:rPr>
        <w:t>Após</w:t>
      </w:r>
      <w:proofErr w:type="spellEnd"/>
      <w:r w:rsidRPr="000817C9">
        <w:rPr>
          <w:rFonts w:asciiTheme="majorBidi" w:eastAsia="Times New Roman" w:hAnsiTheme="majorBidi" w:cstheme="majorBidi"/>
          <w:color w:val="000000"/>
        </w:rPr>
        <w:t xml:space="preserve"> uma análise cuidadosa e minuciosa, a comissão decidiu, por unanimidade, atribuir o prêmio à </w:t>
      </w:r>
      <w:proofErr w:type="spellStart"/>
      <w:r w:rsidRPr="00363FBC">
        <w:rPr>
          <w:rFonts w:asciiTheme="majorBidi" w:eastAsia="Times New Roman" w:hAnsiTheme="majorBidi" w:cstheme="majorBidi"/>
          <w:color w:val="000000"/>
        </w:rPr>
        <w:t>tradução</w:t>
      </w:r>
      <w:proofErr w:type="spellEnd"/>
      <w:r w:rsidRPr="00363FBC">
        <w:rPr>
          <w:rFonts w:asciiTheme="majorBidi" w:eastAsia="Times New Roman" w:hAnsiTheme="majorBidi" w:cstheme="majorBidi"/>
          <w:color w:val="000000"/>
        </w:rPr>
        <w:t xml:space="preserve"> </w:t>
      </w:r>
      <w:r w:rsidR="00C9041B" w:rsidRPr="00363FBC">
        <w:rPr>
          <w:rFonts w:asciiTheme="majorBidi" w:eastAsia="Times New Roman" w:hAnsiTheme="majorBidi" w:cstheme="majorBidi"/>
          <w:color w:val="000000"/>
        </w:rPr>
        <w:t xml:space="preserve">nº </w:t>
      </w:r>
      <w:r w:rsidR="00BF0C1B" w:rsidRPr="00363FBC">
        <w:rPr>
          <w:rFonts w:asciiTheme="majorBidi" w:eastAsia="Times New Roman" w:hAnsiTheme="majorBidi" w:cstheme="majorBidi"/>
          <w:color w:val="000000"/>
        </w:rPr>
        <w:t>87</w:t>
      </w:r>
      <w:r w:rsidRPr="00363FBC">
        <w:rPr>
          <w:rFonts w:asciiTheme="majorBidi" w:eastAsia="Times New Roman" w:hAnsiTheme="majorBidi" w:cstheme="majorBidi"/>
          <w:color w:val="000000"/>
        </w:rPr>
        <w:t xml:space="preserve">, que, </w:t>
      </w:r>
      <w:proofErr w:type="spellStart"/>
      <w:r w:rsidRPr="00363FBC">
        <w:rPr>
          <w:rFonts w:asciiTheme="majorBidi" w:eastAsia="Times New Roman" w:hAnsiTheme="majorBidi" w:cstheme="majorBidi"/>
          <w:color w:val="000000"/>
        </w:rPr>
        <w:t>após</w:t>
      </w:r>
      <w:proofErr w:type="spellEnd"/>
      <w:r w:rsidRPr="00363FBC">
        <w:rPr>
          <w:rFonts w:asciiTheme="majorBidi" w:eastAsia="Times New Roman" w:hAnsiTheme="majorBidi" w:cstheme="majorBidi"/>
          <w:color w:val="000000"/>
        </w:rPr>
        <w:t xml:space="preserve"> a abertura do envelope contendo as fichas de "Dados pessoais" dos concorrentes, revelou ser de autoria de </w:t>
      </w:r>
      <w:r w:rsidR="00BF0C1B" w:rsidRPr="00363FBC">
        <w:rPr>
          <w:rFonts w:asciiTheme="majorBidi" w:eastAsia="Times New Roman" w:hAnsiTheme="majorBidi" w:cstheme="majorBidi"/>
          <w:color w:val="000000"/>
        </w:rPr>
        <w:t xml:space="preserve">Nilton Cezar </w:t>
      </w:r>
      <w:proofErr w:type="spellStart"/>
      <w:r w:rsidR="00BF0C1B" w:rsidRPr="00363FBC">
        <w:rPr>
          <w:rFonts w:asciiTheme="majorBidi" w:eastAsia="Times New Roman" w:hAnsiTheme="majorBidi" w:cstheme="majorBidi"/>
          <w:color w:val="000000"/>
        </w:rPr>
        <w:t>Tridapalli</w:t>
      </w:r>
      <w:proofErr w:type="spellEnd"/>
      <w:r w:rsidR="00BF0C1B" w:rsidRPr="00363FBC">
        <w:rPr>
          <w:rFonts w:asciiTheme="majorBidi" w:eastAsia="Times New Roman" w:hAnsiTheme="majorBidi" w:cstheme="majorBidi"/>
          <w:color w:val="000000"/>
        </w:rPr>
        <w:t xml:space="preserve"> (Brasil)</w:t>
      </w:r>
      <w:r w:rsidRPr="00363FBC">
        <w:rPr>
          <w:rFonts w:asciiTheme="majorBidi" w:eastAsia="Times New Roman" w:hAnsiTheme="majorBidi" w:cstheme="majorBidi"/>
          <w:color w:val="000000"/>
        </w:rPr>
        <w:t xml:space="preserve">. </w:t>
      </w:r>
      <w:r w:rsidR="000817C9" w:rsidRPr="00363FBC">
        <w:rPr>
          <w:rFonts w:asciiTheme="majorBidi" w:hAnsiTheme="majorBidi" w:cstheme="majorBidi"/>
          <w:color w:val="000000"/>
          <w:lang w:val="es-MX"/>
        </w:rPr>
        <w:t xml:space="preserve">O </w:t>
      </w:r>
      <w:proofErr w:type="spellStart"/>
      <w:r w:rsidR="000817C9" w:rsidRPr="00363FBC">
        <w:rPr>
          <w:rFonts w:asciiTheme="majorBidi" w:hAnsiTheme="majorBidi" w:cstheme="majorBidi"/>
          <w:color w:val="000000"/>
          <w:lang w:val="es-MX"/>
        </w:rPr>
        <w:t>júri</w:t>
      </w:r>
      <w:proofErr w:type="spellEnd"/>
      <w:r w:rsidR="000817C9" w:rsidRPr="00363FBC">
        <w:rPr>
          <w:rFonts w:asciiTheme="majorBidi" w:hAnsiTheme="majorBidi" w:cstheme="majorBidi"/>
          <w:color w:val="000000"/>
          <w:lang w:val="es-MX"/>
        </w:rPr>
        <w:t xml:space="preserve"> </w:t>
      </w:r>
      <w:proofErr w:type="spellStart"/>
      <w:r w:rsidR="000817C9" w:rsidRPr="00363FBC">
        <w:rPr>
          <w:rFonts w:asciiTheme="majorBidi" w:hAnsiTheme="majorBidi" w:cstheme="majorBidi"/>
          <w:color w:val="000000"/>
          <w:lang w:val="es-MX"/>
        </w:rPr>
        <w:t>decidiu</w:t>
      </w:r>
      <w:proofErr w:type="spellEnd"/>
      <w:r w:rsidR="000817C9" w:rsidRPr="00363FBC">
        <w:rPr>
          <w:rFonts w:asciiTheme="majorBidi" w:hAnsiTheme="majorBidi" w:cstheme="majorBidi"/>
          <w:color w:val="000000"/>
          <w:lang w:val="es-MX"/>
        </w:rPr>
        <w:t xml:space="preserve"> </w:t>
      </w:r>
      <w:proofErr w:type="spellStart"/>
      <w:r w:rsidR="000817C9" w:rsidRPr="00363FBC">
        <w:rPr>
          <w:rFonts w:asciiTheme="majorBidi" w:hAnsiTheme="majorBidi" w:cstheme="majorBidi"/>
          <w:color w:val="000000"/>
          <w:lang w:val="es-MX"/>
        </w:rPr>
        <w:t>ainda</w:t>
      </w:r>
      <w:proofErr w:type="spellEnd"/>
      <w:r w:rsidR="000817C9" w:rsidRPr="00363FBC">
        <w:rPr>
          <w:rFonts w:asciiTheme="majorBidi" w:hAnsiTheme="majorBidi" w:cstheme="majorBidi"/>
          <w:color w:val="000000"/>
          <w:lang w:val="es-MX"/>
        </w:rPr>
        <w:t xml:space="preserve"> atribuir </w:t>
      </w:r>
      <w:proofErr w:type="spellStart"/>
      <w:r w:rsidR="000817C9" w:rsidRPr="00363FBC">
        <w:rPr>
          <w:rFonts w:asciiTheme="majorBidi" w:hAnsiTheme="majorBidi" w:cstheme="majorBidi"/>
          <w:color w:val="000000"/>
          <w:lang w:val="es-MX"/>
        </w:rPr>
        <w:t>uma</w:t>
      </w:r>
      <w:proofErr w:type="spellEnd"/>
      <w:r w:rsidR="000817C9" w:rsidRPr="00363FBC">
        <w:rPr>
          <w:rFonts w:asciiTheme="majorBidi" w:hAnsiTheme="majorBidi" w:cstheme="majorBidi"/>
          <w:color w:val="000000"/>
          <w:lang w:val="es-MX"/>
        </w:rPr>
        <w:t xml:space="preserve"> </w:t>
      </w:r>
      <w:proofErr w:type="spellStart"/>
      <w:r w:rsidR="000817C9" w:rsidRPr="00363FBC">
        <w:rPr>
          <w:rFonts w:asciiTheme="majorBidi" w:hAnsiTheme="majorBidi" w:cstheme="majorBidi"/>
          <w:color w:val="000000"/>
          <w:lang w:val="es-MX"/>
        </w:rPr>
        <w:t>menção</w:t>
      </w:r>
      <w:proofErr w:type="spellEnd"/>
      <w:r w:rsidR="000817C9" w:rsidRPr="00363FBC">
        <w:rPr>
          <w:rFonts w:asciiTheme="majorBidi" w:hAnsiTheme="majorBidi" w:cstheme="majorBidi"/>
          <w:color w:val="000000"/>
          <w:lang w:val="es-MX"/>
        </w:rPr>
        <w:t xml:space="preserve"> honrosa à </w:t>
      </w:r>
      <w:proofErr w:type="spellStart"/>
      <w:r w:rsidR="000817C9" w:rsidRPr="00363FBC">
        <w:rPr>
          <w:rFonts w:asciiTheme="majorBidi" w:hAnsiTheme="majorBidi" w:cstheme="majorBidi"/>
          <w:color w:val="000000"/>
          <w:lang w:val="es-MX"/>
        </w:rPr>
        <w:t>tradução</w:t>
      </w:r>
      <w:proofErr w:type="spellEnd"/>
      <w:r w:rsidR="000817C9" w:rsidRPr="00363FBC">
        <w:rPr>
          <w:rFonts w:asciiTheme="majorBidi" w:hAnsiTheme="majorBidi" w:cstheme="majorBidi"/>
          <w:color w:val="000000"/>
          <w:lang w:val="es-MX"/>
        </w:rPr>
        <w:t xml:space="preserve"> </w:t>
      </w:r>
      <w:proofErr w:type="spellStart"/>
      <w:r w:rsidR="000817C9" w:rsidRPr="00363FBC">
        <w:rPr>
          <w:rFonts w:asciiTheme="majorBidi" w:hAnsiTheme="majorBidi" w:cstheme="majorBidi"/>
          <w:color w:val="000000"/>
          <w:lang w:val="es-MX"/>
        </w:rPr>
        <w:t>nº</w:t>
      </w:r>
      <w:proofErr w:type="spellEnd"/>
      <w:r w:rsidR="000817C9" w:rsidRPr="00363FBC">
        <w:rPr>
          <w:rFonts w:asciiTheme="majorBidi" w:hAnsiTheme="majorBidi" w:cstheme="majorBidi"/>
          <w:color w:val="000000"/>
          <w:lang w:val="es-MX"/>
        </w:rPr>
        <w:t xml:space="preserve"> 26, de </w:t>
      </w:r>
      <w:proofErr w:type="spellStart"/>
      <w:r w:rsidR="000817C9" w:rsidRPr="00363FBC">
        <w:rPr>
          <w:rFonts w:asciiTheme="majorBidi" w:hAnsiTheme="majorBidi" w:cstheme="majorBidi"/>
          <w:color w:val="000000"/>
          <w:lang w:val="es-MX"/>
        </w:rPr>
        <w:t>autoria</w:t>
      </w:r>
      <w:proofErr w:type="spellEnd"/>
      <w:r w:rsidR="000817C9" w:rsidRPr="00363FBC">
        <w:rPr>
          <w:rFonts w:asciiTheme="majorBidi" w:hAnsiTheme="majorBidi" w:cstheme="majorBidi"/>
          <w:color w:val="000000"/>
          <w:lang w:val="es-MX"/>
        </w:rPr>
        <w:t xml:space="preserve"> de Mónica Margaride (Portugal), e à </w:t>
      </w:r>
      <w:proofErr w:type="spellStart"/>
      <w:r w:rsidR="000817C9" w:rsidRPr="00363FBC">
        <w:rPr>
          <w:rFonts w:asciiTheme="majorBidi" w:hAnsiTheme="majorBidi" w:cstheme="majorBidi"/>
          <w:color w:val="000000"/>
          <w:lang w:val="es-MX"/>
        </w:rPr>
        <w:t>tradução</w:t>
      </w:r>
      <w:proofErr w:type="spellEnd"/>
      <w:r w:rsidR="000817C9" w:rsidRPr="00363FBC">
        <w:rPr>
          <w:rFonts w:asciiTheme="majorBidi" w:hAnsiTheme="majorBidi" w:cstheme="majorBidi"/>
          <w:color w:val="000000"/>
          <w:lang w:val="es-MX"/>
        </w:rPr>
        <w:t xml:space="preserve"> </w:t>
      </w:r>
      <w:proofErr w:type="spellStart"/>
      <w:r w:rsidR="000817C9" w:rsidRPr="00363FBC">
        <w:rPr>
          <w:rFonts w:asciiTheme="majorBidi" w:hAnsiTheme="majorBidi" w:cstheme="majorBidi"/>
          <w:color w:val="000000"/>
          <w:lang w:val="es-MX"/>
        </w:rPr>
        <w:t>nº</w:t>
      </w:r>
      <w:proofErr w:type="spellEnd"/>
      <w:r w:rsidR="000817C9" w:rsidRPr="00363FBC">
        <w:rPr>
          <w:rFonts w:asciiTheme="majorBidi" w:hAnsiTheme="majorBidi" w:cstheme="majorBidi"/>
          <w:color w:val="000000"/>
          <w:lang w:val="es-MX"/>
        </w:rPr>
        <w:t xml:space="preserve"> 71, de </w:t>
      </w:r>
      <w:proofErr w:type="spellStart"/>
      <w:r w:rsidR="000817C9" w:rsidRPr="00363FBC">
        <w:rPr>
          <w:rFonts w:asciiTheme="majorBidi" w:hAnsiTheme="majorBidi" w:cstheme="majorBidi"/>
          <w:color w:val="000000"/>
          <w:lang w:val="es-MX"/>
        </w:rPr>
        <w:t>autoria</w:t>
      </w:r>
      <w:proofErr w:type="spellEnd"/>
      <w:r w:rsidR="000817C9" w:rsidRPr="00363FBC">
        <w:rPr>
          <w:rFonts w:asciiTheme="majorBidi" w:hAnsiTheme="majorBidi" w:cstheme="majorBidi"/>
          <w:color w:val="000000"/>
          <w:lang w:val="es-MX"/>
        </w:rPr>
        <w:t xml:space="preserve"> de Ana Beatriz Travancas de Oliveira (Brasil).</w:t>
      </w:r>
    </w:p>
    <w:p w14:paraId="01218443" w14:textId="02892435"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5036203E" w14:textId="77777777" w:rsidR="00C9041B" w:rsidRPr="000817C9" w:rsidRDefault="00C9041B">
      <w:pPr>
        <w:spacing w:line="360" w:lineRule="auto"/>
        <w:jc w:val="both"/>
        <w:rPr>
          <w:rFonts w:asciiTheme="majorBidi" w:eastAsia="Times New Roman" w:hAnsiTheme="majorBidi" w:cstheme="majorBidi"/>
        </w:rPr>
      </w:pPr>
    </w:p>
    <w:p w14:paraId="6F167E0C" w14:textId="63EB2D4F" w:rsidR="00BA4A48" w:rsidRPr="000817C9" w:rsidRDefault="00000000">
      <w:pPr>
        <w:spacing w:line="360" w:lineRule="auto"/>
        <w:jc w:val="both"/>
        <w:rPr>
          <w:rFonts w:asciiTheme="majorBidi" w:eastAsia="Times New Roman" w:hAnsiTheme="majorBidi" w:cstheme="majorBidi"/>
        </w:rPr>
      </w:pPr>
      <w:r w:rsidRPr="000817C9">
        <w:rPr>
          <w:rFonts w:asciiTheme="majorBidi" w:eastAsia="Times New Roman" w:hAnsiTheme="majorBidi" w:cstheme="majorBidi"/>
        </w:rPr>
        <w:lastRenderedPageBreak/>
        <w:t>O vencedor terá direito a um prêmio de 500 euros, um certificado de reconhecimento</w:t>
      </w:r>
      <w:r w:rsidRPr="000817C9">
        <w:rPr>
          <w:rFonts w:asciiTheme="majorBidi" w:hAnsiTheme="majorBidi" w:cstheme="majorBidi"/>
        </w:rPr>
        <w:t xml:space="preserve">, </w:t>
      </w:r>
      <w:r w:rsidRPr="000817C9">
        <w:rPr>
          <w:rFonts w:asciiTheme="majorBidi" w:eastAsia="Times New Roman" w:hAnsiTheme="majorBidi" w:cstheme="majorBidi"/>
        </w:rPr>
        <w:t>a publicação das tradu</w:t>
      </w:r>
      <w:r w:rsidRPr="000817C9">
        <w:rPr>
          <w:rFonts w:asciiTheme="majorBidi" w:hAnsiTheme="majorBidi" w:cstheme="majorBidi"/>
        </w:rPr>
        <w:t>ções</w:t>
      </w:r>
      <w:r w:rsidRPr="000817C9">
        <w:rPr>
          <w:rFonts w:asciiTheme="majorBidi" w:eastAsia="Times New Roman" w:hAnsiTheme="majorBidi" w:cstheme="majorBidi"/>
        </w:rPr>
        <w:t xml:space="preserve"> nos seguintes meios: </w:t>
      </w:r>
      <w:bookmarkStart w:id="0" w:name="bookmark=id.navxnje0br9p" w:colFirst="0" w:colLast="0"/>
      <w:bookmarkEnd w:id="0"/>
      <w:r w:rsidRPr="000817C9">
        <w:rPr>
          <w:rFonts w:asciiTheme="majorBidi" w:eastAsia="Times New Roman" w:hAnsiTheme="majorBidi" w:cstheme="majorBidi"/>
          <w:i/>
        </w:rPr>
        <w:t>Biblit - Idee e risorse per traduttori letterari</w:t>
      </w:r>
      <w:r w:rsidRPr="000817C9">
        <w:rPr>
          <w:rFonts w:asciiTheme="majorBidi" w:eastAsia="Times New Roman" w:hAnsiTheme="majorBidi" w:cstheme="majorBidi"/>
        </w:rPr>
        <w:t xml:space="preserve"> (Itália), </w:t>
      </w:r>
      <w:r w:rsidRPr="000817C9">
        <w:rPr>
          <w:rFonts w:asciiTheme="majorBidi" w:eastAsia="Times New Roman" w:hAnsiTheme="majorBidi" w:cstheme="majorBidi"/>
          <w:i/>
        </w:rPr>
        <w:t>Cadernos de Tradução</w:t>
      </w:r>
      <w:r w:rsidRPr="000817C9">
        <w:rPr>
          <w:rFonts w:asciiTheme="majorBidi" w:eastAsia="Times New Roman" w:hAnsiTheme="majorBidi" w:cstheme="majorBidi"/>
        </w:rPr>
        <w:t xml:space="preserve"> (UFSC/Brasil), </w:t>
      </w:r>
      <w:r w:rsidRPr="000817C9">
        <w:rPr>
          <w:rFonts w:asciiTheme="majorBidi" w:eastAsia="Times New Roman" w:hAnsiTheme="majorBidi" w:cstheme="majorBidi"/>
          <w:i/>
        </w:rPr>
        <w:t>Ipotesi</w:t>
      </w:r>
      <w:r w:rsidRPr="000817C9">
        <w:rPr>
          <w:rFonts w:asciiTheme="majorBidi" w:eastAsia="Times New Roman" w:hAnsiTheme="majorBidi" w:cstheme="majorBidi"/>
        </w:rPr>
        <w:t xml:space="preserve"> (UFJF/Brasil), </w:t>
      </w:r>
      <w:r w:rsidRPr="000817C9">
        <w:rPr>
          <w:rFonts w:asciiTheme="majorBidi" w:eastAsia="Times New Roman" w:hAnsiTheme="majorBidi" w:cstheme="majorBidi"/>
          <w:i/>
        </w:rPr>
        <w:t>(n.t.) Nota do Tradutor</w:t>
      </w:r>
      <w:r w:rsidRPr="000817C9">
        <w:rPr>
          <w:rFonts w:asciiTheme="majorBidi" w:eastAsia="Times New Roman" w:hAnsiTheme="majorBidi" w:cstheme="majorBidi"/>
        </w:rPr>
        <w:t xml:space="preserve"> (Brasil), </w:t>
      </w:r>
      <w:r w:rsidRPr="000817C9">
        <w:rPr>
          <w:rFonts w:asciiTheme="majorBidi" w:eastAsia="Times New Roman" w:hAnsiTheme="majorBidi" w:cstheme="majorBidi"/>
          <w:i/>
        </w:rPr>
        <w:t>Skhema</w:t>
      </w:r>
      <w:r w:rsidRPr="000817C9">
        <w:rPr>
          <w:rFonts w:asciiTheme="majorBidi" w:eastAsia="Times New Roman" w:hAnsiTheme="majorBidi" w:cstheme="majorBidi"/>
        </w:rPr>
        <w:t xml:space="preserve"> (Portugal), </w:t>
      </w:r>
      <w:r w:rsidRPr="000817C9">
        <w:rPr>
          <w:rFonts w:asciiTheme="majorBidi" w:eastAsia="Times New Roman" w:hAnsiTheme="majorBidi" w:cstheme="majorBidi"/>
          <w:i/>
        </w:rPr>
        <w:t xml:space="preserve">Specimen. The Babel Review </w:t>
      </w:r>
      <w:proofErr w:type="spellStart"/>
      <w:r w:rsidRPr="000817C9">
        <w:rPr>
          <w:rFonts w:asciiTheme="majorBidi" w:eastAsia="Times New Roman" w:hAnsiTheme="majorBidi" w:cstheme="majorBidi"/>
          <w:i/>
        </w:rPr>
        <w:t>of</w:t>
      </w:r>
      <w:proofErr w:type="spellEnd"/>
      <w:r w:rsidRPr="000817C9">
        <w:rPr>
          <w:rFonts w:asciiTheme="majorBidi" w:eastAsia="Times New Roman" w:hAnsiTheme="majorBidi" w:cstheme="majorBidi"/>
          <w:i/>
        </w:rPr>
        <w:t xml:space="preserve"> </w:t>
      </w:r>
      <w:proofErr w:type="spellStart"/>
      <w:r w:rsidRPr="000817C9">
        <w:rPr>
          <w:rFonts w:asciiTheme="majorBidi" w:eastAsia="Times New Roman" w:hAnsiTheme="majorBidi" w:cstheme="majorBidi"/>
          <w:i/>
        </w:rPr>
        <w:t>Translations</w:t>
      </w:r>
      <w:proofErr w:type="spellEnd"/>
      <w:r w:rsidRPr="000817C9">
        <w:rPr>
          <w:rFonts w:asciiTheme="majorBidi" w:eastAsia="Times New Roman" w:hAnsiTheme="majorBidi" w:cstheme="majorBidi"/>
        </w:rPr>
        <w:t xml:space="preserve"> (Suíça).</w:t>
      </w:r>
    </w:p>
    <w:p w14:paraId="0B31F65B" w14:textId="77777777" w:rsidR="0099510C" w:rsidRPr="000817C9" w:rsidRDefault="0099510C">
      <w:pPr>
        <w:spacing w:line="360" w:lineRule="auto"/>
        <w:jc w:val="both"/>
        <w:rPr>
          <w:rFonts w:asciiTheme="majorBidi" w:eastAsia="Times New Roman" w:hAnsiTheme="majorBidi" w:cstheme="majorBidi"/>
        </w:rPr>
      </w:pPr>
    </w:p>
    <w:p w14:paraId="110457D4" w14:textId="0D0BDD8D" w:rsidR="0099510C" w:rsidRPr="000817C9" w:rsidRDefault="0099510C" w:rsidP="0099510C">
      <w:pPr>
        <w:spacing w:line="360" w:lineRule="auto"/>
        <w:jc w:val="both"/>
        <w:rPr>
          <w:rFonts w:asciiTheme="majorBidi" w:eastAsia="Times New Roman" w:hAnsiTheme="majorBidi" w:cstheme="majorBidi"/>
        </w:rPr>
      </w:pPr>
      <w:r w:rsidRPr="000817C9">
        <w:rPr>
          <w:rFonts w:asciiTheme="majorBidi" w:eastAsia="Times New Roman" w:hAnsiTheme="majorBidi" w:cstheme="majorBidi"/>
        </w:rPr>
        <w:t>A comissão julgadora expressa seu agradecimento a todos os que contribuíram para o sucesso da terceira edição do prêmio e a todas as instituições que divulgaram o edital.</w:t>
      </w:r>
    </w:p>
    <w:p w14:paraId="4CEE7DE2" w14:textId="77777777" w:rsidR="00BA4A48" w:rsidRPr="000817C9" w:rsidRDefault="00BA4A48">
      <w:pPr>
        <w:spacing w:line="360" w:lineRule="auto"/>
        <w:jc w:val="both"/>
        <w:rPr>
          <w:rFonts w:asciiTheme="majorBidi" w:eastAsia="Times New Roman" w:hAnsiTheme="majorBidi" w:cstheme="majorBidi"/>
        </w:rPr>
      </w:pPr>
    </w:p>
    <w:p w14:paraId="26068A7E" w14:textId="657C79E0" w:rsidR="00BA4A48" w:rsidRPr="000817C9" w:rsidRDefault="00000000">
      <w:pPr>
        <w:pBdr>
          <w:top w:val="nil"/>
          <w:left w:val="nil"/>
          <w:bottom w:val="nil"/>
          <w:right w:val="nil"/>
          <w:between w:val="nil"/>
        </w:pBdr>
        <w:spacing w:line="360" w:lineRule="auto"/>
        <w:ind w:left="5040"/>
        <w:jc w:val="both"/>
        <w:rPr>
          <w:rFonts w:asciiTheme="majorBidi" w:eastAsia="Times New Roman" w:hAnsiTheme="majorBidi" w:cstheme="majorBidi"/>
          <w:color w:val="000000"/>
        </w:rPr>
      </w:pPr>
      <w:r w:rsidRPr="000817C9">
        <w:rPr>
          <w:rFonts w:asciiTheme="majorBidi" w:eastAsia="Times New Roman" w:hAnsiTheme="majorBidi" w:cstheme="majorBidi"/>
          <w:color w:val="000000"/>
        </w:rPr>
        <w:t>Rio de Janeiro, 2</w:t>
      </w:r>
      <w:r w:rsidR="0099510C" w:rsidRPr="000817C9">
        <w:rPr>
          <w:rFonts w:asciiTheme="majorBidi" w:eastAsia="Times New Roman" w:hAnsiTheme="majorBidi" w:cstheme="majorBidi"/>
          <w:color w:val="000000"/>
        </w:rPr>
        <w:t>8</w:t>
      </w:r>
      <w:r w:rsidRPr="000817C9">
        <w:rPr>
          <w:rFonts w:asciiTheme="majorBidi" w:eastAsia="Times New Roman" w:hAnsiTheme="majorBidi" w:cstheme="majorBidi"/>
          <w:color w:val="000000"/>
        </w:rPr>
        <w:t xml:space="preserve"> de setembro de 202</w:t>
      </w:r>
      <w:r w:rsidR="0099510C" w:rsidRPr="000817C9">
        <w:rPr>
          <w:rFonts w:asciiTheme="majorBidi" w:eastAsia="Times New Roman" w:hAnsiTheme="majorBidi" w:cstheme="majorBidi"/>
          <w:color w:val="000000"/>
        </w:rPr>
        <w:t>6</w:t>
      </w:r>
      <w:r w:rsidRPr="000817C9">
        <w:rPr>
          <w:rFonts w:asciiTheme="majorBidi" w:eastAsia="Times New Roman" w:hAnsiTheme="majorBidi" w:cstheme="majorBidi"/>
          <w:color w:val="000000"/>
        </w:rPr>
        <w:t xml:space="preserve"> </w:t>
      </w:r>
    </w:p>
    <w:p w14:paraId="63FBC45C" w14:textId="77777777"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4CA8ED4A" w14:textId="77777777" w:rsidR="00BA4A48" w:rsidRPr="000817C9" w:rsidRDefault="00BA4A4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07A410FE" w14:textId="77777777" w:rsidR="00BA4A48" w:rsidRPr="000817C9" w:rsidRDefault="00000000">
      <w:pPr>
        <w:spacing w:line="360" w:lineRule="auto"/>
        <w:jc w:val="both"/>
        <w:rPr>
          <w:rFonts w:asciiTheme="majorBidi" w:eastAsia="Times New Roman" w:hAnsiTheme="majorBidi" w:cstheme="majorBidi"/>
        </w:rPr>
      </w:pPr>
      <w:r w:rsidRPr="000817C9">
        <w:rPr>
          <w:rFonts w:asciiTheme="majorBidi" w:eastAsia="Times New Roman" w:hAnsiTheme="majorBidi" w:cstheme="majorBidi"/>
        </w:rPr>
        <w:t xml:space="preserve">Prisca Agustoni </w:t>
      </w:r>
    </w:p>
    <w:p w14:paraId="3C2CA356" w14:textId="77777777" w:rsidR="00BA4A48" w:rsidRPr="000817C9" w:rsidRDefault="00000000">
      <w:pPr>
        <w:spacing w:line="360" w:lineRule="auto"/>
        <w:jc w:val="both"/>
        <w:rPr>
          <w:rFonts w:asciiTheme="majorBidi" w:eastAsia="Times New Roman" w:hAnsiTheme="majorBidi" w:cstheme="majorBidi"/>
          <w:highlight w:val="cyan"/>
        </w:rPr>
      </w:pPr>
      <w:r w:rsidRPr="000817C9">
        <w:rPr>
          <w:rFonts w:asciiTheme="majorBidi" w:hAnsiTheme="majorBidi" w:cstheme="majorBidi"/>
          <w:noProof/>
        </w:rPr>
        <w:drawing>
          <wp:inline distT="0" distB="0" distL="0" distR="0" wp14:anchorId="05E17445" wp14:editId="35362DB8">
            <wp:extent cx="1359535" cy="438150"/>
            <wp:effectExtent l="0" t="0" r="0" b="0"/>
            <wp:docPr id="10503045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359535" cy="438150"/>
                    </a:xfrm>
                    <a:prstGeom prst="rect">
                      <a:avLst/>
                    </a:prstGeom>
                    <a:ln/>
                  </pic:spPr>
                </pic:pic>
              </a:graphicData>
            </a:graphic>
          </wp:inline>
        </w:drawing>
      </w:r>
    </w:p>
    <w:p w14:paraId="1782E386" w14:textId="77777777" w:rsidR="00BA4A48" w:rsidRPr="000817C9" w:rsidRDefault="00BA4A48">
      <w:pPr>
        <w:spacing w:line="360" w:lineRule="auto"/>
        <w:jc w:val="both"/>
        <w:rPr>
          <w:rFonts w:asciiTheme="majorBidi" w:eastAsia="Times New Roman" w:hAnsiTheme="majorBidi" w:cstheme="majorBidi"/>
          <w:highlight w:val="yellow"/>
        </w:rPr>
      </w:pPr>
    </w:p>
    <w:p w14:paraId="135F57E3" w14:textId="77777777" w:rsidR="00BA4A48" w:rsidRPr="000817C9" w:rsidRDefault="00000000">
      <w:pPr>
        <w:spacing w:line="360" w:lineRule="auto"/>
        <w:jc w:val="both"/>
        <w:rPr>
          <w:rFonts w:asciiTheme="majorBidi" w:eastAsia="Times New Roman" w:hAnsiTheme="majorBidi" w:cstheme="majorBidi"/>
        </w:rPr>
      </w:pPr>
      <w:r w:rsidRPr="000817C9">
        <w:rPr>
          <w:rFonts w:asciiTheme="majorBidi" w:eastAsia="Times New Roman" w:hAnsiTheme="majorBidi" w:cstheme="majorBidi"/>
        </w:rPr>
        <w:t xml:space="preserve">Barbara Bertoni </w:t>
      </w:r>
      <w:r w:rsidRPr="000817C9">
        <w:rPr>
          <w:rFonts w:asciiTheme="majorBidi" w:hAnsiTheme="majorBidi" w:cstheme="majorBidi"/>
          <w:noProof/>
        </w:rPr>
        <w:drawing>
          <wp:anchor distT="0" distB="0" distL="0" distR="0" simplePos="0" relativeHeight="251658240" behindDoc="0" locked="0" layoutInCell="1" hidden="0" allowOverlap="1" wp14:anchorId="7A84BD96" wp14:editId="516A2A36">
            <wp:simplePos x="0" y="0"/>
            <wp:positionH relativeFrom="column">
              <wp:posOffset>0</wp:posOffset>
            </wp:positionH>
            <wp:positionV relativeFrom="paragraph">
              <wp:posOffset>260350</wp:posOffset>
            </wp:positionV>
            <wp:extent cx="1316400" cy="519493"/>
            <wp:effectExtent l="0" t="0" r="0" b="0"/>
            <wp:wrapTopAndBottom distT="0" distB="0"/>
            <wp:docPr id="10503045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316400" cy="519493"/>
                    </a:xfrm>
                    <a:prstGeom prst="rect">
                      <a:avLst/>
                    </a:prstGeom>
                    <a:ln/>
                  </pic:spPr>
                </pic:pic>
              </a:graphicData>
            </a:graphic>
          </wp:anchor>
        </w:drawing>
      </w:r>
    </w:p>
    <w:p w14:paraId="4BBB4886" w14:textId="77777777" w:rsidR="00BA4A48" w:rsidRPr="000817C9" w:rsidRDefault="00BA4A48">
      <w:pPr>
        <w:spacing w:line="360" w:lineRule="auto"/>
        <w:jc w:val="both"/>
        <w:rPr>
          <w:rFonts w:asciiTheme="majorBidi" w:eastAsia="Times New Roman" w:hAnsiTheme="majorBidi" w:cstheme="majorBidi"/>
          <w:highlight w:val="yellow"/>
        </w:rPr>
      </w:pPr>
    </w:p>
    <w:p w14:paraId="6E3918A3" w14:textId="77777777" w:rsidR="0099510C" w:rsidRPr="000817C9" w:rsidRDefault="0099510C" w:rsidP="0099510C">
      <w:pPr>
        <w:spacing w:line="360" w:lineRule="auto"/>
        <w:ind w:right="7"/>
        <w:rPr>
          <w:rFonts w:asciiTheme="majorBidi" w:hAnsiTheme="majorBidi" w:cstheme="majorBidi"/>
        </w:rPr>
      </w:pPr>
      <w:r w:rsidRPr="000817C9">
        <w:rPr>
          <w:rFonts w:asciiTheme="majorBidi" w:hAnsiTheme="majorBidi" w:cstheme="majorBidi"/>
        </w:rPr>
        <w:t xml:space="preserve">Elena Santi </w:t>
      </w:r>
    </w:p>
    <w:p w14:paraId="1F7309B2" w14:textId="77777777" w:rsidR="0099510C" w:rsidRPr="000817C9" w:rsidRDefault="0099510C" w:rsidP="0099510C">
      <w:pPr>
        <w:spacing w:line="360" w:lineRule="auto"/>
        <w:ind w:right="7"/>
        <w:rPr>
          <w:rFonts w:asciiTheme="majorBidi" w:hAnsiTheme="majorBidi" w:cstheme="majorBidi"/>
        </w:rPr>
      </w:pPr>
    </w:p>
    <w:p w14:paraId="1B47BB79" w14:textId="60B8F279" w:rsidR="0099510C" w:rsidRPr="000817C9" w:rsidRDefault="004C211F" w:rsidP="0099510C">
      <w:pPr>
        <w:spacing w:line="360" w:lineRule="auto"/>
        <w:ind w:right="7"/>
        <w:rPr>
          <w:rFonts w:asciiTheme="majorBidi" w:hAnsiTheme="majorBidi" w:cstheme="majorBidi"/>
        </w:rPr>
      </w:pPr>
      <w:r w:rsidRPr="000817C9">
        <w:rPr>
          <w:rFonts w:asciiTheme="majorBidi" w:hAnsiTheme="majorBidi" w:cstheme="majorBidi"/>
          <w:noProof/>
        </w:rPr>
        <w:drawing>
          <wp:inline distT="0" distB="0" distL="0" distR="0" wp14:anchorId="3446388F" wp14:editId="0A5A2822">
            <wp:extent cx="1218890" cy="293914"/>
            <wp:effectExtent l="0" t="0" r="635" b="0"/>
            <wp:docPr id="131341080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5917" cy="300431"/>
                    </a:xfrm>
                    <a:prstGeom prst="rect">
                      <a:avLst/>
                    </a:prstGeom>
                    <a:noFill/>
                    <a:ln>
                      <a:noFill/>
                    </a:ln>
                  </pic:spPr>
                </pic:pic>
              </a:graphicData>
            </a:graphic>
          </wp:inline>
        </w:drawing>
      </w:r>
    </w:p>
    <w:p w14:paraId="29EFC136" w14:textId="77777777" w:rsidR="0099510C" w:rsidRPr="000817C9" w:rsidRDefault="0099510C" w:rsidP="0099510C">
      <w:pPr>
        <w:spacing w:line="360" w:lineRule="auto"/>
        <w:ind w:right="7"/>
        <w:rPr>
          <w:rFonts w:asciiTheme="majorBidi" w:hAnsiTheme="majorBidi" w:cstheme="majorBidi"/>
        </w:rPr>
      </w:pPr>
    </w:p>
    <w:p w14:paraId="6DD40D8E" w14:textId="77777777" w:rsidR="0099510C" w:rsidRPr="000817C9" w:rsidRDefault="0099510C" w:rsidP="0099510C">
      <w:pPr>
        <w:spacing w:line="360" w:lineRule="auto"/>
        <w:ind w:right="7"/>
        <w:rPr>
          <w:rFonts w:asciiTheme="majorBidi" w:hAnsiTheme="majorBidi" w:cstheme="majorBidi"/>
        </w:rPr>
      </w:pPr>
      <w:r w:rsidRPr="000817C9">
        <w:rPr>
          <w:rFonts w:asciiTheme="majorBidi" w:hAnsiTheme="majorBidi" w:cstheme="majorBidi"/>
        </w:rPr>
        <w:t>Paulo Tavares</w:t>
      </w:r>
    </w:p>
    <w:p w14:paraId="4DC16694" w14:textId="77777777" w:rsidR="00BA4A48" w:rsidRPr="000817C9" w:rsidRDefault="00BA4A48">
      <w:pPr>
        <w:spacing w:line="360" w:lineRule="auto"/>
        <w:jc w:val="both"/>
        <w:rPr>
          <w:rFonts w:asciiTheme="majorBidi" w:eastAsia="Times New Roman" w:hAnsiTheme="majorBidi" w:cstheme="majorBidi"/>
        </w:rPr>
      </w:pPr>
    </w:p>
    <w:p w14:paraId="25D9B444" w14:textId="33556344" w:rsidR="0099510C" w:rsidRPr="000817C9" w:rsidRDefault="00941858">
      <w:pPr>
        <w:rPr>
          <w:rFonts w:asciiTheme="majorBidi" w:eastAsia="Times New Roman" w:hAnsiTheme="majorBidi" w:cstheme="majorBidi"/>
          <w:b/>
        </w:rPr>
      </w:pPr>
      <w:r w:rsidRPr="000817C9">
        <w:rPr>
          <w:rFonts w:asciiTheme="majorBidi" w:eastAsia="Times New Roman" w:hAnsiTheme="majorBidi" w:cstheme="majorBidi"/>
          <w:b/>
          <w:noProof/>
        </w:rPr>
        <w:drawing>
          <wp:inline distT="0" distB="0" distL="0" distR="0" wp14:anchorId="6DCDE54B" wp14:editId="67598721">
            <wp:extent cx="1002030" cy="611279"/>
            <wp:effectExtent l="0" t="0" r="1270" b="0"/>
            <wp:docPr id="20057477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47705" name="Imagem 20057477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3340" cy="679182"/>
                    </a:xfrm>
                    <a:prstGeom prst="rect">
                      <a:avLst/>
                    </a:prstGeom>
                  </pic:spPr>
                </pic:pic>
              </a:graphicData>
            </a:graphic>
          </wp:inline>
        </w:drawing>
      </w:r>
      <w:r w:rsidR="0099510C" w:rsidRPr="000817C9">
        <w:rPr>
          <w:rFonts w:asciiTheme="majorBidi" w:eastAsia="Times New Roman" w:hAnsiTheme="majorBidi" w:cstheme="majorBidi"/>
          <w:b/>
        </w:rPr>
        <w:br w:type="page"/>
      </w:r>
    </w:p>
    <w:p w14:paraId="0F8918C1" w14:textId="0C57F835" w:rsidR="00BA4A48" w:rsidRPr="000817C9" w:rsidRDefault="00000000" w:rsidP="00C212C0">
      <w:pPr>
        <w:spacing w:line="276" w:lineRule="auto"/>
        <w:jc w:val="both"/>
        <w:rPr>
          <w:rFonts w:asciiTheme="majorBidi" w:eastAsia="Times New Roman" w:hAnsiTheme="majorBidi" w:cstheme="majorBidi"/>
          <w:b/>
        </w:rPr>
      </w:pPr>
      <w:r w:rsidRPr="000817C9">
        <w:rPr>
          <w:rFonts w:asciiTheme="majorBidi" w:eastAsia="Times New Roman" w:hAnsiTheme="majorBidi" w:cstheme="majorBidi"/>
          <w:b/>
        </w:rPr>
        <w:lastRenderedPageBreak/>
        <w:t xml:space="preserve">A </w:t>
      </w:r>
      <w:proofErr w:type="spellStart"/>
      <w:r w:rsidRPr="000817C9">
        <w:rPr>
          <w:rFonts w:asciiTheme="majorBidi" w:eastAsia="Times New Roman" w:hAnsiTheme="majorBidi" w:cstheme="majorBidi"/>
          <w:b/>
        </w:rPr>
        <w:t>comissão</w:t>
      </w:r>
      <w:proofErr w:type="spellEnd"/>
      <w:r w:rsidRPr="000817C9">
        <w:rPr>
          <w:rFonts w:asciiTheme="majorBidi" w:eastAsia="Times New Roman" w:hAnsiTheme="majorBidi" w:cstheme="majorBidi"/>
          <w:b/>
        </w:rPr>
        <w:t xml:space="preserve"> julgadora: </w:t>
      </w:r>
    </w:p>
    <w:p w14:paraId="1987678D" w14:textId="77777777" w:rsidR="00BA4A48" w:rsidRPr="000817C9" w:rsidRDefault="00BA4A48" w:rsidP="00C212C0">
      <w:pPr>
        <w:spacing w:line="276" w:lineRule="auto"/>
        <w:jc w:val="both"/>
        <w:rPr>
          <w:rFonts w:asciiTheme="majorBidi" w:eastAsia="Times New Roman" w:hAnsiTheme="majorBidi" w:cstheme="majorBidi"/>
          <w:b/>
        </w:rPr>
      </w:pPr>
    </w:p>
    <w:p w14:paraId="7A9C51FA" w14:textId="77777777" w:rsidR="00BA4A48" w:rsidRPr="000817C9" w:rsidRDefault="00000000" w:rsidP="00C212C0">
      <w:pPr>
        <w:spacing w:line="276" w:lineRule="auto"/>
        <w:rPr>
          <w:rFonts w:asciiTheme="majorBidi" w:eastAsia="Times New Roman" w:hAnsiTheme="majorBidi" w:cstheme="majorBidi"/>
        </w:rPr>
      </w:pPr>
      <w:r w:rsidRPr="000817C9">
        <w:rPr>
          <w:rFonts w:asciiTheme="majorBidi" w:eastAsia="Times New Roman" w:hAnsiTheme="majorBidi" w:cstheme="majorBidi"/>
          <w:b/>
        </w:rPr>
        <w:t>Prisca Agustoni</w:t>
      </w:r>
      <w:r w:rsidRPr="000817C9">
        <w:rPr>
          <w:rFonts w:asciiTheme="majorBidi" w:eastAsia="Times New Roman" w:hAnsiTheme="majorBidi" w:cstheme="majorBidi"/>
        </w:rPr>
        <w:t xml:space="preserve"> (Lugano, Suíça)</w:t>
      </w:r>
      <w:r w:rsidRPr="000817C9">
        <w:rPr>
          <w:rFonts w:asciiTheme="majorBidi" w:eastAsia="Times New Roman" w:hAnsiTheme="majorBidi" w:cstheme="majorBidi"/>
        </w:rPr>
        <w:br/>
        <w:t xml:space="preserve">Poeta, docente universitária no Brasil, em Minas Gerais, traduziu em português poetas de língua italiana quais Fabio Pusterla, Franca Mancinelli, Paola Loreto, além de narradores da Suíça como Fleur Jaeggy, Agota Kristof e Bruno Pellegrino. Traduz poesia de língua portuguesa para a revista italiana </w:t>
      </w:r>
      <w:r w:rsidRPr="000817C9">
        <w:rPr>
          <w:rFonts w:asciiTheme="majorBidi" w:eastAsia="Times New Roman" w:hAnsiTheme="majorBidi" w:cstheme="majorBidi"/>
          <w:i/>
        </w:rPr>
        <w:t>Internazionale</w:t>
      </w:r>
      <w:r w:rsidRPr="000817C9">
        <w:rPr>
          <w:rFonts w:asciiTheme="majorBidi" w:eastAsia="Times New Roman" w:hAnsiTheme="majorBidi" w:cstheme="majorBidi"/>
        </w:rPr>
        <w:t xml:space="preserve">. Em 2023 ganhou o prêmio suíço de literatura com a obra </w:t>
      </w:r>
      <w:r w:rsidRPr="000817C9">
        <w:rPr>
          <w:rFonts w:asciiTheme="majorBidi" w:eastAsia="Times New Roman" w:hAnsiTheme="majorBidi" w:cstheme="majorBidi"/>
          <w:i/>
        </w:rPr>
        <w:t>Verso la ruggine</w:t>
      </w:r>
      <w:r w:rsidRPr="000817C9">
        <w:rPr>
          <w:rFonts w:asciiTheme="majorBidi" w:eastAsia="Times New Roman" w:hAnsiTheme="majorBidi" w:cstheme="majorBidi"/>
        </w:rPr>
        <w:t xml:space="preserve"> (interlinea, 2022), também finalista no Prêmio Franco Fortini na Itália, e sempre em 2023, com o mesmo livro autotraduzido em português, </w:t>
      </w:r>
      <w:r w:rsidRPr="000817C9">
        <w:rPr>
          <w:rFonts w:asciiTheme="majorBidi" w:eastAsia="Times New Roman" w:hAnsiTheme="majorBidi" w:cstheme="majorBidi"/>
          <w:i/>
        </w:rPr>
        <w:t xml:space="preserve">O gosto amargo dos metais </w:t>
      </w:r>
      <w:r w:rsidRPr="000817C9">
        <w:rPr>
          <w:rFonts w:asciiTheme="majorBidi" w:eastAsia="Times New Roman" w:hAnsiTheme="majorBidi" w:cstheme="majorBidi"/>
        </w:rPr>
        <w:t xml:space="preserve">(7TLetras, 2022) ganhou o Prêmio Oceanos. </w:t>
      </w:r>
    </w:p>
    <w:p w14:paraId="5A01E824" w14:textId="77777777" w:rsidR="00BA4A48" w:rsidRPr="000817C9" w:rsidRDefault="00BA4A48" w:rsidP="00C212C0">
      <w:pPr>
        <w:spacing w:line="276" w:lineRule="auto"/>
        <w:rPr>
          <w:rFonts w:asciiTheme="majorBidi" w:eastAsia="Times New Roman" w:hAnsiTheme="majorBidi" w:cstheme="majorBidi"/>
        </w:rPr>
      </w:pPr>
    </w:p>
    <w:p w14:paraId="1633A4E4" w14:textId="77777777" w:rsidR="00BA4A48" w:rsidRPr="000817C9" w:rsidRDefault="00000000" w:rsidP="00C212C0">
      <w:pPr>
        <w:spacing w:line="276" w:lineRule="auto"/>
        <w:jc w:val="both"/>
        <w:rPr>
          <w:rFonts w:asciiTheme="majorBidi" w:eastAsia="Times New Roman" w:hAnsiTheme="majorBidi" w:cstheme="majorBidi"/>
        </w:rPr>
      </w:pPr>
      <w:r w:rsidRPr="000817C9">
        <w:rPr>
          <w:rFonts w:asciiTheme="majorBidi" w:eastAsia="Times New Roman" w:hAnsiTheme="majorBidi" w:cstheme="majorBidi"/>
          <w:b/>
        </w:rPr>
        <w:t>Barbara Bertoni</w:t>
      </w:r>
      <w:r w:rsidRPr="000817C9">
        <w:rPr>
          <w:rFonts w:asciiTheme="majorBidi" w:eastAsia="Times New Roman" w:hAnsiTheme="majorBidi" w:cstheme="majorBidi"/>
        </w:rPr>
        <w:t xml:space="preserve"> (Génova, Itália)</w:t>
      </w:r>
    </w:p>
    <w:p w14:paraId="56498350" w14:textId="0238BCB4" w:rsidR="00BA4A48" w:rsidRPr="000817C9" w:rsidRDefault="00000000" w:rsidP="00C212C0">
      <w:pPr>
        <w:spacing w:line="276" w:lineRule="auto"/>
        <w:jc w:val="both"/>
        <w:rPr>
          <w:rFonts w:asciiTheme="majorBidi" w:eastAsia="Times New Roman" w:hAnsiTheme="majorBidi" w:cstheme="majorBidi"/>
        </w:rPr>
      </w:pPr>
      <w:r w:rsidRPr="000817C9">
        <w:rPr>
          <w:rFonts w:asciiTheme="majorBidi" w:eastAsia="Times New Roman" w:hAnsiTheme="majorBidi" w:cstheme="majorBidi"/>
        </w:rPr>
        <w:t xml:space="preserve">Traduziu mais de cinquenta volumes de ficção de espanhol, francês, catalão, português e inglês. Entre os autores traduzidos encontram-se Roberto Bolaño, Augusto Monterroso, Carmen Laforet, Alejo Carpentier, Georges Simenon, Valter Hugo Mãe, entre outros. Em 2015, criou o </w:t>
      </w:r>
      <w:proofErr w:type="spellStart"/>
      <w:r w:rsidRPr="000817C9">
        <w:rPr>
          <w:rFonts w:asciiTheme="majorBidi" w:eastAsia="Times New Roman" w:hAnsiTheme="majorBidi" w:cstheme="majorBidi"/>
        </w:rPr>
        <w:t>Laboratorio</w:t>
      </w:r>
      <w:proofErr w:type="spellEnd"/>
      <w:r w:rsidRPr="000817C9">
        <w:rPr>
          <w:rFonts w:asciiTheme="majorBidi" w:eastAsia="Times New Roman" w:hAnsiTheme="majorBidi" w:cstheme="majorBidi"/>
        </w:rPr>
        <w:t xml:space="preserve"> </w:t>
      </w:r>
      <w:proofErr w:type="spellStart"/>
      <w:r w:rsidR="00BB0A9B" w:rsidRPr="00BB0A9B">
        <w:rPr>
          <w:rFonts w:asciiTheme="majorBidi" w:hAnsiTheme="majorBidi" w:cstheme="majorBidi"/>
          <w:lang w:val="es-MX"/>
        </w:rPr>
        <w:t>Trādūxit</w:t>
      </w:r>
      <w:proofErr w:type="spellEnd"/>
      <w:r w:rsidRPr="00BB0A9B">
        <w:rPr>
          <w:rFonts w:asciiTheme="majorBidi" w:eastAsia="Times New Roman" w:hAnsiTheme="majorBidi" w:cstheme="majorBidi"/>
        </w:rPr>
        <w:t>,</w:t>
      </w:r>
      <w:r w:rsidRPr="000817C9">
        <w:rPr>
          <w:rFonts w:asciiTheme="majorBidi" w:eastAsia="Times New Roman" w:hAnsiTheme="majorBidi" w:cstheme="majorBidi"/>
        </w:rPr>
        <w:t xml:space="preserve"> uma oficina de tradução literária coletiva que tem como objetivo formar tradutores literários de italiano para espanhol e divulgar a literatura em língua italiana nos países de língua espanhola. </w:t>
      </w:r>
    </w:p>
    <w:p w14:paraId="5D3F6EA6" w14:textId="77777777" w:rsidR="00BA4A48" w:rsidRPr="000817C9" w:rsidRDefault="00BA4A48" w:rsidP="00C212C0">
      <w:pPr>
        <w:spacing w:line="276" w:lineRule="auto"/>
        <w:jc w:val="both"/>
        <w:rPr>
          <w:rFonts w:asciiTheme="majorBidi" w:eastAsia="Times New Roman" w:hAnsiTheme="majorBidi" w:cstheme="majorBidi"/>
        </w:rPr>
      </w:pPr>
    </w:p>
    <w:p w14:paraId="17900D0E" w14:textId="482533E2" w:rsidR="0099510C" w:rsidRPr="000817C9" w:rsidRDefault="00903495" w:rsidP="00C212C0">
      <w:pPr>
        <w:spacing w:line="276" w:lineRule="auto"/>
        <w:jc w:val="both"/>
        <w:rPr>
          <w:rFonts w:asciiTheme="majorBidi" w:eastAsia="Times New Roman" w:hAnsiTheme="majorBidi" w:cstheme="majorBidi"/>
        </w:rPr>
      </w:pPr>
      <w:r w:rsidRPr="000817C9">
        <w:rPr>
          <w:rFonts w:asciiTheme="majorBidi" w:eastAsia="Times New Roman" w:hAnsiTheme="majorBidi" w:cstheme="majorBidi"/>
          <w:b/>
          <w:bCs/>
        </w:rPr>
        <w:t>Elena Santi</w:t>
      </w:r>
      <w:r w:rsidRPr="000817C9">
        <w:rPr>
          <w:rFonts w:asciiTheme="majorBidi" w:eastAsia="Times New Roman" w:hAnsiTheme="majorBidi" w:cstheme="majorBidi"/>
        </w:rPr>
        <w:t xml:space="preserve"> </w:t>
      </w:r>
      <w:r w:rsidR="0099510C" w:rsidRPr="000817C9">
        <w:rPr>
          <w:rFonts w:asciiTheme="majorBidi" w:eastAsia="Times New Roman" w:hAnsiTheme="majorBidi" w:cstheme="majorBidi"/>
        </w:rPr>
        <w:t>(</w:t>
      </w:r>
      <w:proofErr w:type="spellStart"/>
      <w:r w:rsidR="004C211F" w:rsidRPr="000817C9">
        <w:rPr>
          <w:rFonts w:asciiTheme="majorBidi" w:eastAsia="Times New Roman" w:hAnsiTheme="majorBidi" w:cstheme="majorBidi"/>
        </w:rPr>
        <w:t>Cesena</w:t>
      </w:r>
      <w:proofErr w:type="spellEnd"/>
      <w:r w:rsidR="0099510C" w:rsidRPr="000817C9">
        <w:rPr>
          <w:rFonts w:asciiTheme="majorBidi" w:eastAsia="Times New Roman" w:hAnsiTheme="majorBidi" w:cstheme="majorBidi"/>
        </w:rPr>
        <w:t xml:space="preserve">, </w:t>
      </w:r>
      <w:r w:rsidR="004C211F" w:rsidRPr="000817C9">
        <w:rPr>
          <w:rFonts w:asciiTheme="majorBidi" w:eastAsia="Times New Roman" w:hAnsiTheme="majorBidi" w:cstheme="majorBidi"/>
        </w:rPr>
        <w:t>Itália</w:t>
      </w:r>
      <w:r w:rsidR="0099510C" w:rsidRPr="000817C9">
        <w:rPr>
          <w:rFonts w:asciiTheme="majorBidi" w:eastAsia="Times New Roman" w:hAnsiTheme="majorBidi" w:cstheme="majorBidi"/>
        </w:rPr>
        <w:t>)</w:t>
      </w:r>
    </w:p>
    <w:p w14:paraId="19D5F0F5" w14:textId="646FB4FE" w:rsidR="00903495" w:rsidRPr="000817C9" w:rsidRDefault="0099510C" w:rsidP="00C212C0">
      <w:pPr>
        <w:spacing w:line="276" w:lineRule="auto"/>
        <w:jc w:val="both"/>
        <w:rPr>
          <w:rFonts w:asciiTheme="majorBidi" w:eastAsia="Times New Roman" w:hAnsiTheme="majorBidi" w:cstheme="majorBidi"/>
        </w:rPr>
      </w:pPr>
      <w:r w:rsidRPr="000817C9">
        <w:rPr>
          <w:rFonts w:asciiTheme="majorBidi" w:eastAsia="Times New Roman" w:hAnsiTheme="majorBidi" w:cstheme="majorBidi"/>
        </w:rPr>
        <w:t>É</w:t>
      </w:r>
      <w:r w:rsidR="00903495" w:rsidRPr="000817C9">
        <w:rPr>
          <w:rFonts w:asciiTheme="majorBidi" w:eastAsia="Times New Roman" w:hAnsiTheme="majorBidi" w:cstheme="majorBidi"/>
        </w:rPr>
        <w:t xml:space="preserve"> professora de Língua e Literatura Italiana da Universidade Federal de Juiz de Fora, onde atua, também, no Programa de Pós-Graduação em Letras: Estudos Literários, nas linhas de crítica e de criação literária. Desenvolveu pesquisa de doutorado e pós-doutorado na Universidade Federal de Santa Carina. Entre outros, traduziu poemas de Giovanni </w:t>
      </w:r>
      <w:proofErr w:type="spellStart"/>
      <w:r w:rsidR="00903495" w:rsidRPr="000817C9">
        <w:rPr>
          <w:rFonts w:asciiTheme="majorBidi" w:eastAsia="Times New Roman" w:hAnsiTheme="majorBidi" w:cstheme="majorBidi"/>
        </w:rPr>
        <w:t>Raboni</w:t>
      </w:r>
      <w:proofErr w:type="spellEnd"/>
      <w:r w:rsidR="00903495" w:rsidRPr="000817C9">
        <w:rPr>
          <w:rFonts w:asciiTheme="majorBidi" w:eastAsia="Times New Roman" w:hAnsiTheme="majorBidi" w:cstheme="majorBidi"/>
        </w:rPr>
        <w:t xml:space="preserve">, Laura </w:t>
      </w:r>
      <w:proofErr w:type="spellStart"/>
      <w:r w:rsidR="00903495" w:rsidRPr="000817C9">
        <w:rPr>
          <w:rFonts w:asciiTheme="majorBidi" w:eastAsia="Times New Roman" w:hAnsiTheme="majorBidi" w:cstheme="majorBidi"/>
        </w:rPr>
        <w:t>Accerboni</w:t>
      </w:r>
      <w:proofErr w:type="spellEnd"/>
      <w:r w:rsidR="00903495" w:rsidRPr="000817C9">
        <w:rPr>
          <w:rFonts w:asciiTheme="majorBidi" w:eastAsia="Times New Roman" w:hAnsiTheme="majorBidi" w:cstheme="majorBidi"/>
        </w:rPr>
        <w:t xml:space="preserve">, Patrizia Valduga e Cesare Pavese. Seus interesses de pesquisa perpassam pela poesia contemporânea, estudos da tradução e literatura comparada. Entre as publicações recentes, destacamos o volume </w:t>
      </w:r>
      <w:r w:rsidR="00903495" w:rsidRPr="000817C9">
        <w:rPr>
          <w:rFonts w:asciiTheme="majorBidi" w:eastAsia="Times New Roman" w:hAnsiTheme="majorBidi" w:cstheme="majorBidi"/>
          <w:i/>
          <w:iCs/>
        </w:rPr>
        <w:t xml:space="preserve">Cinco poetas italianas na virada dos séculos XIX-XX </w:t>
      </w:r>
      <w:r w:rsidR="00903495" w:rsidRPr="000817C9">
        <w:rPr>
          <w:rFonts w:asciiTheme="majorBidi" w:eastAsia="Times New Roman" w:hAnsiTheme="majorBidi" w:cstheme="majorBidi"/>
        </w:rPr>
        <w:t xml:space="preserve">(7Letras, 2025). </w:t>
      </w:r>
    </w:p>
    <w:p w14:paraId="40A6FB24" w14:textId="77777777" w:rsidR="00BA4A48" w:rsidRPr="000817C9" w:rsidRDefault="00BA4A48" w:rsidP="00C212C0">
      <w:pPr>
        <w:spacing w:line="276" w:lineRule="auto"/>
        <w:jc w:val="both"/>
        <w:rPr>
          <w:rFonts w:asciiTheme="majorBidi" w:eastAsia="Times New Roman" w:hAnsiTheme="majorBidi" w:cstheme="majorBidi"/>
        </w:rPr>
      </w:pPr>
    </w:p>
    <w:p w14:paraId="2FB2C8DB" w14:textId="4D61CB45" w:rsidR="0099510C" w:rsidRPr="000817C9" w:rsidRDefault="00D43C40" w:rsidP="00C212C0">
      <w:pPr>
        <w:spacing w:line="276" w:lineRule="auto"/>
        <w:jc w:val="both"/>
        <w:rPr>
          <w:rFonts w:asciiTheme="majorBidi" w:eastAsia="Times New Roman" w:hAnsiTheme="majorBidi" w:cstheme="majorBidi"/>
          <w:bCs/>
          <w:lang w:val="pt-PT"/>
        </w:rPr>
      </w:pPr>
      <w:r w:rsidRPr="000817C9">
        <w:rPr>
          <w:rFonts w:asciiTheme="majorBidi" w:eastAsia="Times New Roman" w:hAnsiTheme="majorBidi" w:cstheme="majorBidi"/>
          <w:b/>
          <w:lang w:val="pt-PT"/>
        </w:rPr>
        <w:t>Paulo Tavares</w:t>
      </w:r>
      <w:r w:rsidRPr="000817C9">
        <w:rPr>
          <w:rFonts w:asciiTheme="majorBidi" w:eastAsia="Times New Roman" w:hAnsiTheme="majorBidi" w:cstheme="majorBidi"/>
          <w:bCs/>
          <w:lang w:val="pt-PT"/>
        </w:rPr>
        <w:t xml:space="preserve"> </w:t>
      </w:r>
      <w:r w:rsidR="0099510C" w:rsidRPr="000817C9">
        <w:rPr>
          <w:rFonts w:asciiTheme="majorBidi" w:eastAsia="Times New Roman" w:hAnsiTheme="majorBidi" w:cstheme="majorBidi"/>
          <w:bCs/>
          <w:lang w:val="pt-PT"/>
        </w:rPr>
        <w:t>(</w:t>
      </w:r>
      <w:r w:rsidRPr="000817C9">
        <w:rPr>
          <w:rFonts w:asciiTheme="majorBidi" w:eastAsia="Times New Roman" w:hAnsiTheme="majorBidi" w:cstheme="majorBidi"/>
          <w:bCs/>
          <w:lang w:val="pt-PT"/>
        </w:rPr>
        <w:t>Lisboa</w:t>
      </w:r>
      <w:r w:rsidR="0099510C" w:rsidRPr="000817C9">
        <w:rPr>
          <w:rFonts w:asciiTheme="majorBidi" w:eastAsia="Times New Roman" w:hAnsiTheme="majorBidi" w:cstheme="majorBidi"/>
          <w:bCs/>
          <w:lang w:val="pt-PT"/>
        </w:rPr>
        <w:t>, Portugal)</w:t>
      </w:r>
    </w:p>
    <w:p w14:paraId="47DD74D8" w14:textId="2C7F6E2F" w:rsidR="00D43C40" w:rsidRPr="000817C9" w:rsidRDefault="00D43C40" w:rsidP="00C212C0">
      <w:pPr>
        <w:spacing w:line="276" w:lineRule="auto"/>
        <w:jc w:val="both"/>
        <w:rPr>
          <w:rFonts w:asciiTheme="majorBidi" w:eastAsia="Times New Roman" w:hAnsiTheme="majorBidi" w:cstheme="majorBidi"/>
          <w:bCs/>
          <w:lang w:val="pt-PT"/>
        </w:rPr>
      </w:pPr>
      <w:r w:rsidRPr="000817C9">
        <w:rPr>
          <w:rFonts w:asciiTheme="majorBidi" w:eastAsia="Times New Roman" w:hAnsiTheme="majorBidi" w:cstheme="majorBidi"/>
          <w:bCs/>
          <w:lang w:val="pt-PT"/>
        </w:rPr>
        <w:t xml:space="preserve">Foi professor de Português e Inglês. É tradutor na área da ficção e tem traduzido também obras de economia, política, história, neurociência, cultura e antropologia. Cofundou a editora Artefacto e o </w:t>
      </w:r>
      <w:r w:rsidRPr="000817C9">
        <w:rPr>
          <w:rFonts w:asciiTheme="majorBidi" w:eastAsia="Times New Roman" w:hAnsiTheme="majorBidi" w:cstheme="majorBidi"/>
          <w:bCs/>
          <w:i/>
          <w:iCs/>
          <w:lang w:val="pt-PT"/>
        </w:rPr>
        <w:t>Reverso – Encontro de Autores, Artistas e Editores Independentes</w:t>
      </w:r>
      <w:r w:rsidRPr="000817C9">
        <w:rPr>
          <w:rFonts w:asciiTheme="majorBidi" w:eastAsia="Times New Roman" w:hAnsiTheme="majorBidi" w:cstheme="majorBidi"/>
          <w:bCs/>
          <w:lang w:val="pt-PT"/>
        </w:rPr>
        <w:t xml:space="preserve">. Foi diretor artístico e presidente da Sociedade de Instrução Guilherme Cossoul. Encenou as peças de teatro </w:t>
      </w:r>
      <w:r w:rsidRPr="000817C9">
        <w:rPr>
          <w:rFonts w:asciiTheme="majorBidi" w:eastAsia="Times New Roman" w:hAnsiTheme="majorBidi" w:cstheme="majorBidi"/>
          <w:bCs/>
          <w:i/>
          <w:iCs/>
          <w:lang w:val="pt-PT"/>
        </w:rPr>
        <w:t>Uma Rua em St. Louis</w:t>
      </w:r>
      <w:r w:rsidRPr="000817C9">
        <w:rPr>
          <w:rFonts w:asciiTheme="majorBidi" w:eastAsia="Times New Roman" w:hAnsiTheme="majorBidi" w:cstheme="majorBidi"/>
          <w:bCs/>
          <w:lang w:val="pt-PT"/>
        </w:rPr>
        <w:t xml:space="preserve"> e </w:t>
      </w:r>
      <w:r w:rsidRPr="000817C9">
        <w:rPr>
          <w:rFonts w:asciiTheme="majorBidi" w:eastAsia="Times New Roman" w:hAnsiTheme="majorBidi" w:cstheme="majorBidi"/>
          <w:bCs/>
          <w:i/>
          <w:iCs/>
          <w:lang w:val="pt-PT"/>
        </w:rPr>
        <w:t>Desmaterialização</w:t>
      </w:r>
      <w:r w:rsidRPr="000817C9">
        <w:rPr>
          <w:rFonts w:asciiTheme="majorBidi" w:eastAsia="Times New Roman" w:hAnsiTheme="majorBidi" w:cstheme="majorBidi"/>
          <w:bCs/>
          <w:lang w:val="pt-PT"/>
        </w:rPr>
        <w:t xml:space="preserve">. Publicou cinco livros de poesia: </w:t>
      </w:r>
      <w:r w:rsidRPr="000817C9">
        <w:rPr>
          <w:rFonts w:asciiTheme="majorBidi" w:eastAsia="Times New Roman" w:hAnsiTheme="majorBidi" w:cstheme="majorBidi"/>
          <w:bCs/>
          <w:i/>
          <w:iCs/>
          <w:lang w:val="pt-PT"/>
        </w:rPr>
        <w:t>Pêndulo</w:t>
      </w:r>
      <w:r w:rsidRPr="000817C9">
        <w:rPr>
          <w:rFonts w:asciiTheme="majorBidi" w:eastAsia="Times New Roman" w:hAnsiTheme="majorBidi" w:cstheme="majorBidi"/>
          <w:bCs/>
          <w:lang w:val="pt-PT"/>
        </w:rPr>
        <w:t xml:space="preserve"> (Quasi, 2007), </w:t>
      </w:r>
      <w:r w:rsidRPr="000817C9">
        <w:rPr>
          <w:rFonts w:asciiTheme="majorBidi" w:eastAsia="Times New Roman" w:hAnsiTheme="majorBidi" w:cstheme="majorBidi"/>
          <w:bCs/>
          <w:i/>
          <w:iCs/>
          <w:lang w:val="pt-PT"/>
        </w:rPr>
        <w:t>Minimal Existencial</w:t>
      </w:r>
      <w:r w:rsidRPr="000817C9">
        <w:rPr>
          <w:rFonts w:asciiTheme="majorBidi" w:eastAsia="Times New Roman" w:hAnsiTheme="majorBidi" w:cstheme="majorBidi"/>
          <w:bCs/>
          <w:lang w:val="pt-PT"/>
        </w:rPr>
        <w:t xml:space="preserve"> (Artefacto, 2010; Jabuticaba, 2022), </w:t>
      </w:r>
      <w:r w:rsidRPr="000817C9">
        <w:rPr>
          <w:rFonts w:asciiTheme="majorBidi" w:eastAsia="Times New Roman" w:hAnsiTheme="majorBidi" w:cstheme="majorBidi"/>
          <w:bCs/>
          <w:i/>
          <w:iCs/>
          <w:lang w:val="pt-PT"/>
        </w:rPr>
        <w:t>Linhas de Hartmann</w:t>
      </w:r>
      <w:r w:rsidRPr="000817C9">
        <w:rPr>
          <w:rFonts w:asciiTheme="majorBidi" w:eastAsia="Times New Roman" w:hAnsiTheme="majorBidi" w:cstheme="majorBidi"/>
          <w:bCs/>
          <w:lang w:val="pt-PT"/>
        </w:rPr>
        <w:t xml:space="preserve"> (&amp;etc, 2011), </w:t>
      </w:r>
      <w:r w:rsidRPr="000817C9">
        <w:rPr>
          <w:rFonts w:asciiTheme="majorBidi" w:eastAsia="Times New Roman" w:hAnsiTheme="majorBidi" w:cstheme="majorBidi"/>
          <w:bCs/>
          <w:i/>
          <w:iCs/>
          <w:lang w:val="pt-PT"/>
        </w:rPr>
        <w:t>Capitais</w:t>
      </w:r>
      <w:r w:rsidRPr="000817C9">
        <w:rPr>
          <w:rFonts w:asciiTheme="majorBidi" w:eastAsia="Times New Roman" w:hAnsiTheme="majorBidi" w:cstheme="majorBidi"/>
          <w:bCs/>
          <w:lang w:val="pt-PT"/>
        </w:rPr>
        <w:t xml:space="preserve"> (E.A., 2012) e </w:t>
      </w:r>
      <w:r w:rsidRPr="000817C9">
        <w:rPr>
          <w:rFonts w:asciiTheme="majorBidi" w:eastAsia="Times New Roman" w:hAnsiTheme="majorBidi" w:cstheme="majorBidi"/>
          <w:bCs/>
          <w:i/>
          <w:iCs/>
          <w:lang w:val="pt-PT"/>
        </w:rPr>
        <w:t>Órbitas</w:t>
      </w:r>
      <w:r w:rsidRPr="000817C9">
        <w:rPr>
          <w:rFonts w:asciiTheme="majorBidi" w:eastAsia="Times New Roman" w:hAnsiTheme="majorBidi" w:cstheme="majorBidi"/>
          <w:bCs/>
          <w:lang w:val="pt-PT"/>
        </w:rPr>
        <w:t xml:space="preserve"> (Assírio &amp; Alvim, 2023).    </w:t>
      </w:r>
    </w:p>
    <w:p w14:paraId="0F1D3D65" w14:textId="77777777" w:rsidR="00D43C40" w:rsidRPr="000817C9" w:rsidRDefault="00D43C40" w:rsidP="00C212C0">
      <w:pPr>
        <w:spacing w:line="276" w:lineRule="auto"/>
        <w:jc w:val="both"/>
        <w:rPr>
          <w:rFonts w:asciiTheme="majorBidi" w:eastAsia="Times New Roman" w:hAnsiTheme="majorBidi" w:cstheme="majorBidi"/>
          <w:b/>
          <w:lang w:val="pt-PT"/>
        </w:rPr>
      </w:pPr>
    </w:p>
    <w:p w14:paraId="75434186" w14:textId="77777777" w:rsidR="00C212C0" w:rsidRPr="000817C9" w:rsidRDefault="00C212C0">
      <w:pPr>
        <w:rPr>
          <w:rFonts w:asciiTheme="majorBidi" w:eastAsia="Times New Roman" w:hAnsiTheme="majorBidi" w:cstheme="majorBidi"/>
          <w:b/>
          <w:highlight w:val="yellow"/>
        </w:rPr>
      </w:pPr>
      <w:r w:rsidRPr="000817C9">
        <w:rPr>
          <w:rFonts w:asciiTheme="majorBidi" w:eastAsia="Times New Roman" w:hAnsiTheme="majorBidi" w:cstheme="majorBidi"/>
          <w:b/>
          <w:highlight w:val="yellow"/>
        </w:rPr>
        <w:br w:type="page"/>
      </w:r>
    </w:p>
    <w:p w14:paraId="1BA4AE20" w14:textId="5D07A206" w:rsidR="00DB508A" w:rsidRPr="00363FBC" w:rsidRDefault="00DB508A" w:rsidP="00DB508A">
      <w:pPr>
        <w:spacing w:line="276" w:lineRule="auto"/>
        <w:jc w:val="both"/>
        <w:rPr>
          <w:rFonts w:asciiTheme="majorBidi" w:eastAsia="Times New Roman" w:hAnsiTheme="majorBidi" w:cstheme="majorBidi"/>
          <w:b/>
          <w:lang w:val="es-MX"/>
        </w:rPr>
      </w:pPr>
      <w:proofErr w:type="spellStart"/>
      <w:r w:rsidRPr="00363FBC">
        <w:rPr>
          <w:rFonts w:asciiTheme="majorBidi" w:eastAsia="Times New Roman" w:hAnsiTheme="majorBidi" w:cstheme="majorBidi"/>
          <w:b/>
          <w:bCs/>
          <w:lang w:val="es-MX"/>
        </w:rPr>
        <w:lastRenderedPageBreak/>
        <w:t>Tradutores</w:t>
      </w:r>
      <w:proofErr w:type="spellEnd"/>
      <w:r w:rsidRPr="00363FBC">
        <w:rPr>
          <w:rFonts w:asciiTheme="majorBidi" w:eastAsia="Times New Roman" w:hAnsiTheme="majorBidi" w:cstheme="majorBidi"/>
          <w:b/>
          <w:bCs/>
          <w:lang w:val="es-MX"/>
        </w:rPr>
        <w:t xml:space="preserve"> premiados</w:t>
      </w:r>
    </w:p>
    <w:p w14:paraId="4F8CCFB0" w14:textId="77777777" w:rsidR="00DB508A" w:rsidRPr="00363FBC" w:rsidRDefault="00DB508A" w:rsidP="00DB508A">
      <w:pPr>
        <w:spacing w:line="276" w:lineRule="auto"/>
        <w:jc w:val="both"/>
        <w:rPr>
          <w:rFonts w:asciiTheme="majorBidi" w:eastAsia="Times New Roman" w:hAnsiTheme="majorBidi" w:cstheme="majorBidi"/>
          <w:b/>
          <w:bCs/>
          <w:lang w:val="es-MX"/>
        </w:rPr>
      </w:pPr>
    </w:p>
    <w:p w14:paraId="17B8CB35" w14:textId="1BBD7DB8" w:rsidR="00DB508A" w:rsidRPr="00363FBC" w:rsidRDefault="00DB508A" w:rsidP="00DB508A">
      <w:pPr>
        <w:spacing w:line="276" w:lineRule="auto"/>
        <w:jc w:val="both"/>
        <w:rPr>
          <w:rFonts w:asciiTheme="majorBidi" w:eastAsia="Times New Roman" w:hAnsiTheme="majorBidi" w:cstheme="majorBidi"/>
          <w:b/>
          <w:lang w:val="es-MX"/>
        </w:rPr>
      </w:pPr>
      <w:r w:rsidRPr="00363FBC">
        <w:rPr>
          <w:rFonts w:asciiTheme="majorBidi" w:eastAsia="Times New Roman" w:hAnsiTheme="majorBidi" w:cstheme="majorBidi"/>
          <w:b/>
          <w:bCs/>
          <w:lang w:val="es-MX"/>
        </w:rPr>
        <w:t>Vencedor:</w:t>
      </w:r>
    </w:p>
    <w:p w14:paraId="1355B3FC" w14:textId="77777777" w:rsidR="00DB508A" w:rsidRPr="00363FBC" w:rsidRDefault="00DB508A" w:rsidP="00494AA3">
      <w:pPr>
        <w:rPr>
          <w:rFonts w:asciiTheme="majorBidi" w:hAnsiTheme="majorBidi" w:cstheme="majorBidi"/>
          <w:b/>
          <w:bCs/>
        </w:rPr>
      </w:pPr>
    </w:p>
    <w:p w14:paraId="0A9CD272" w14:textId="3EC74947" w:rsidR="00494AA3" w:rsidRPr="00363FBC" w:rsidRDefault="00494AA3" w:rsidP="00494AA3">
      <w:pPr>
        <w:rPr>
          <w:rFonts w:asciiTheme="majorBidi" w:hAnsiTheme="majorBidi" w:cstheme="majorBidi"/>
        </w:rPr>
      </w:pPr>
      <w:r w:rsidRPr="00363FBC">
        <w:rPr>
          <w:rFonts w:asciiTheme="majorBidi" w:hAnsiTheme="majorBidi" w:cstheme="majorBidi"/>
          <w:b/>
          <w:bCs/>
        </w:rPr>
        <w:t xml:space="preserve">Cezar </w:t>
      </w:r>
      <w:proofErr w:type="spellStart"/>
      <w:r w:rsidRPr="00363FBC">
        <w:rPr>
          <w:rFonts w:asciiTheme="majorBidi" w:hAnsiTheme="majorBidi" w:cstheme="majorBidi"/>
          <w:b/>
          <w:bCs/>
        </w:rPr>
        <w:t>Tridapalli</w:t>
      </w:r>
      <w:proofErr w:type="spellEnd"/>
      <w:r w:rsidRPr="00363FBC">
        <w:rPr>
          <w:rFonts w:asciiTheme="majorBidi" w:hAnsiTheme="majorBidi" w:cstheme="majorBidi"/>
          <w:b/>
          <w:bCs/>
        </w:rPr>
        <w:t xml:space="preserve"> </w:t>
      </w:r>
      <w:r w:rsidRPr="00363FBC">
        <w:rPr>
          <w:rFonts w:asciiTheme="majorBidi" w:hAnsiTheme="majorBidi" w:cstheme="majorBidi"/>
        </w:rPr>
        <w:t>(</w:t>
      </w:r>
      <w:r w:rsidR="00363FBC">
        <w:rPr>
          <w:rFonts w:asciiTheme="majorBidi" w:hAnsiTheme="majorBidi" w:cstheme="majorBidi"/>
        </w:rPr>
        <w:t>Curitiba</w:t>
      </w:r>
      <w:r w:rsidRPr="00363FBC">
        <w:rPr>
          <w:rFonts w:asciiTheme="majorBidi" w:hAnsiTheme="majorBidi" w:cstheme="majorBidi"/>
        </w:rPr>
        <w:t>, Brasil)</w:t>
      </w:r>
    </w:p>
    <w:p w14:paraId="3D420A33" w14:textId="4ED3C38F" w:rsidR="00494AA3" w:rsidRPr="000817C9" w:rsidRDefault="00494AA3" w:rsidP="00494AA3">
      <w:pPr>
        <w:spacing w:after="160" w:line="259" w:lineRule="auto"/>
        <w:rPr>
          <w:rFonts w:asciiTheme="majorBidi" w:hAnsiTheme="majorBidi" w:cstheme="majorBidi"/>
        </w:rPr>
      </w:pPr>
      <w:r w:rsidRPr="00363FBC">
        <w:rPr>
          <w:rFonts w:asciiTheme="majorBidi" w:hAnsiTheme="majorBidi" w:cstheme="majorBidi"/>
        </w:rPr>
        <w:t>É escritor, tradutor e psicanalista</w:t>
      </w:r>
      <w:r w:rsidRPr="000817C9">
        <w:rPr>
          <w:rFonts w:asciiTheme="majorBidi" w:hAnsiTheme="majorBidi" w:cstheme="majorBidi"/>
        </w:rPr>
        <w:t>. Formado em Letras pela UFPR, é especialista em Leitura de Múltiplas Linguagens, em Psicologia Clínica: abordagem psicanalítica (PUCPR) e em </w:t>
      </w:r>
      <w:r w:rsidRPr="000817C9">
        <w:rPr>
          <w:rFonts w:asciiTheme="majorBidi" w:hAnsiTheme="majorBidi" w:cstheme="majorBidi"/>
          <w:i/>
          <w:iCs/>
        </w:rPr>
        <w:t xml:space="preserve">Clinica dei </w:t>
      </w:r>
      <w:proofErr w:type="spellStart"/>
      <w:r w:rsidRPr="000817C9">
        <w:rPr>
          <w:rFonts w:asciiTheme="majorBidi" w:hAnsiTheme="majorBidi" w:cstheme="majorBidi"/>
          <w:i/>
          <w:iCs/>
        </w:rPr>
        <w:t>nuovi</w:t>
      </w:r>
      <w:proofErr w:type="spellEnd"/>
      <w:r w:rsidRPr="000817C9">
        <w:rPr>
          <w:rFonts w:asciiTheme="majorBidi" w:hAnsiTheme="majorBidi" w:cstheme="majorBidi"/>
          <w:i/>
          <w:iCs/>
        </w:rPr>
        <w:t xml:space="preserve"> </w:t>
      </w:r>
      <w:proofErr w:type="spellStart"/>
      <w:r w:rsidRPr="000817C9">
        <w:rPr>
          <w:rFonts w:asciiTheme="majorBidi" w:hAnsiTheme="majorBidi" w:cstheme="majorBidi"/>
          <w:i/>
          <w:iCs/>
        </w:rPr>
        <w:t>sintomi</w:t>
      </w:r>
      <w:proofErr w:type="spellEnd"/>
      <w:r w:rsidRPr="000817C9">
        <w:rPr>
          <w:rFonts w:asciiTheme="majorBidi" w:hAnsiTheme="majorBidi" w:cstheme="majorBidi"/>
        </w:rPr>
        <w:t xml:space="preserve"> (IRPA-Milano), e mestre em Estudos Literários (UFPR). </w:t>
      </w:r>
      <w:r w:rsidRPr="000817C9">
        <w:rPr>
          <w:rFonts w:asciiTheme="majorBidi" w:hAnsiTheme="majorBidi" w:cstheme="majorBidi"/>
          <w:lang w:val="es-MX"/>
        </w:rPr>
        <w:t xml:space="preserve">Como escritor, </w:t>
      </w:r>
      <w:proofErr w:type="spellStart"/>
      <w:r w:rsidRPr="000817C9">
        <w:rPr>
          <w:rFonts w:asciiTheme="majorBidi" w:hAnsiTheme="majorBidi" w:cstheme="majorBidi"/>
          <w:lang w:val="es-MX"/>
        </w:rPr>
        <w:t>publicou</w:t>
      </w:r>
      <w:proofErr w:type="spellEnd"/>
      <w:r w:rsidRPr="000817C9">
        <w:rPr>
          <w:rFonts w:asciiTheme="majorBidi" w:hAnsiTheme="majorBidi" w:cstheme="majorBidi"/>
          <w:lang w:val="es-MX"/>
        </w:rPr>
        <w:t xml:space="preserve"> os romances </w:t>
      </w:r>
      <w:proofErr w:type="spellStart"/>
      <w:r w:rsidRPr="000817C9">
        <w:rPr>
          <w:rFonts w:asciiTheme="majorBidi" w:hAnsiTheme="majorBidi" w:cstheme="majorBidi"/>
          <w:i/>
          <w:iCs/>
          <w:lang w:val="es-MX"/>
        </w:rPr>
        <w:t>Pequena</w:t>
      </w:r>
      <w:proofErr w:type="spellEnd"/>
      <w:r w:rsidRPr="000817C9">
        <w:rPr>
          <w:rFonts w:asciiTheme="majorBidi" w:hAnsiTheme="majorBidi" w:cstheme="majorBidi"/>
          <w:i/>
          <w:iCs/>
          <w:lang w:val="es-MX"/>
        </w:rPr>
        <w:t xml:space="preserve"> </w:t>
      </w:r>
      <w:proofErr w:type="spellStart"/>
      <w:r w:rsidRPr="000817C9">
        <w:rPr>
          <w:rFonts w:asciiTheme="majorBidi" w:hAnsiTheme="majorBidi" w:cstheme="majorBidi"/>
          <w:i/>
          <w:iCs/>
          <w:lang w:val="es-MX"/>
        </w:rPr>
        <w:t>biografia</w:t>
      </w:r>
      <w:proofErr w:type="spellEnd"/>
      <w:r w:rsidRPr="000817C9">
        <w:rPr>
          <w:rFonts w:asciiTheme="majorBidi" w:hAnsiTheme="majorBidi" w:cstheme="majorBidi"/>
          <w:i/>
          <w:iCs/>
          <w:lang w:val="es-MX"/>
        </w:rPr>
        <w:t xml:space="preserve"> de </w:t>
      </w:r>
      <w:proofErr w:type="spellStart"/>
      <w:r w:rsidRPr="000817C9">
        <w:rPr>
          <w:rFonts w:asciiTheme="majorBidi" w:hAnsiTheme="majorBidi" w:cstheme="majorBidi"/>
          <w:i/>
          <w:iCs/>
          <w:lang w:val="es-MX"/>
        </w:rPr>
        <w:t>desejos</w:t>
      </w:r>
      <w:proofErr w:type="spellEnd"/>
      <w:r w:rsidRPr="000817C9">
        <w:rPr>
          <w:rFonts w:asciiTheme="majorBidi" w:hAnsiTheme="majorBidi" w:cstheme="majorBidi"/>
          <w:lang w:val="es-MX"/>
        </w:rPr>
        <w:t>, </w:t>
      </w:r>
      <w:r w:rsidRPr="000817C9">
        <w:rPr>
          <w:rFonts w:asciiTheme="majorBidi" w:hAnsiTheme="majorBidi" w:cstheme="majorBidi"/>
          <w:i/>
          <w:iCs/>
          <w:lang w:val="es-MX"/>
        </w:rPr>
        <w:t xml:space="preserve">O </w:t>
      </w:r>
      <w:proofErr w:type="spellStart"/>
      <w:r w:rsidRPr="000817C9">
        <w:rPr>
          <w:rFonts w:asciiTheme="majorBidi" w:hAnsiTheme="majorBidi" w:cstheme="majorBidi"/>
          <w:i/>
          <w:iCs/>
          <w:lang w:val="es-MX"/>
        </w:rPr>
        <w:t>beijo</w:t>
      </w:r>
      <w:proofErr w:type="spellEnd"/>
      <w:r w:rsidRPr="000817C9">
        <w:rPr>
          <w:rFonts w:asciiTheme="majorBidi" w:hAnsiTheme="majorBidi" w:cstheme="majorBidi"/>
          <w:i/>
          <w:iCs/>
          <w:lang w:val="es-MX"/>
        </w:rPr>
        <w:t xml:space="preserve"> de </w:t>
      </w:r>
      <w:proofErr w:type="gramStart"/>
      <w:r w:rsidRPr="000817C9">
        <w:rPr>
          <w:rFonts w:asciiTheme="majorBidi" w:hAnsiTheme="majorBidi" w:cstheme="majorBidi"/>
          <w:i/>
          <w:iCs/>
          <w:lang w:val="es-MX"/>
        </w:rPr>
        <w:t>Schiller</w:t>
      </w:r>
      <w:r w:rsidRPr="000817C9">
        <w:rPr>
          <w:rFonts w:asciiTheme="majorBidi" w:hAnsiTheme="majorBidi" w:cstheme="majorBidi"/>
          <w:lang w:val="es-MX"/>
        </w:rPr>
        <w:t>(</w:t>
      </w:r>
      <w:proofErr w:type="gramEnd"/>
      <w:r w:rsidRPr="000817C9">
        <w:rPr>
          <w:rFonts w:asciiTheme="majorBidi" w:hAnsiTheme="majorBidi" w:cstheme="majorBidi"/>
          <w:lang w:val="es-MX"/>
        </w:rPr>
        <w:t xml:space="preserve">vencedor do </w:t>
      </w:r>
      <w:proofErr w:type="spellStart"/>
      <w:r w:rsidRPr="000817C9">
        <w:rPr>
          <w:rFonts w:asciiTheme="majorBidi" w:hAnsiTheme="majorBidi" w:cstheme="majorBidi"/>
          <w:lang w:val="es-MX"/>
        </w:rPr>
        <w:t>Prêmio</w:t>
      </w:r>
      <w:proofErr w:type="spellEnd"/>
      <w:r w:rsidRPr="000817C9">
        <w:rPr>
          <w:rFonts w:asciiTheme="majorBidi" w:hAnsiTheme="majorBidi" w:cstheme="majorBidi"/>
          <w:lang w:val="es-MX"/>
        </w:rPr>
        <w:t xml:space="preserve"> Minas Gerais de Literatura) e </w:t>
      </w:r>
      <w:proofErr w:type="spellStart"/>
      <w:r w:rsidRPr="000817C9">
        <w:rPr>
          <w:rFonts w:asciiTheme="majorBidi" w:hAnsiTheme="majorBidi" w:cstheme="majorBidi"/>
          <w:i/>
          <w:iCs/>
          <w:lang w:val="es-MX"/>
        </w:rPr>
        <w:t>Vertigem</w:t>
      </w:r>
      <w:proofErr w:type="spellEnd"/>
      <w:r w:rsidRPr="000817C9">
        <w:rPr>
          <w:rFonts w:asciiTheme="majorBidi" w:hAnsiTheme="majorBidi" w:cstheme="majorBidi"/>
          <w:i/>
          <w:iCs/>
          <w:lang w:val="es-MX"/>
        </w:rPr>
        <w:t xml:space="preserve"> do </w:t>
      </w:r>
      <w:proofErr w:type="spellStart"/>
      <w:r w:rsidRPr="000817C9">
        <w:rPr>
          <w:rFonts w:asciiTheme="majorBidi" w:hAnsiTheme="majorBidi" w:cstheme="majorBidi"/>
          <w:i/>
          <w:iCs/>
          <w:lang w:val="es-MX"/>
        </w:rPr>
        <w:t>chão</w:t>
      </w:r>
      <w:proofErr w:type="spellEnd"/>
      <w:r w:rsidRPr="000817C9">
        <w:rPr>
          <w:rFonts w:asciiTheme="majorBidi" w:hAnsiTheme="majorBidi" w:cstheme="majorBidi"/>
          <w:lang w:val="es-MX"/>
        </w:rPr>
        <w:t xml:space="preserve">. </w:t>
      </w:r>
      <w:r w:rsidRPr="000817C9">
        <w:rPr>
          <w:rFonts w:asciiTheme="majorBidi" w:hAnsiTheme="majorBidi" w:cstheme="majorBidi"/>
        </w:rPr>
        <w:t xml:space="preserve">Traduz do italiano e do francês. Para o Brasil, traduziu autores italianos como Massimo </w:t>
      </w:r>
      <w:proofErr w:type="spellStart"/>
      <w:r w:rsidRPr="000817C9">
        <w:rPr>
          <w:rFonts w:asciiTheme="majorBidi" w:hAnsiTheme="majorBidi" w:cstheme="majorBidi"/>
        </w:rPr>
        <w:t>Recalcati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Rossana</w:t>
      </w:r>
      <w:proofErr w:type="spellEnd"/>
      <w:r w:rsidRPr="000817C9">
        <w:rPr>
          <w:rFonts w:asciiTheme="majorBidi" w:hAnsiTheme="majorBidi" w:cstheme="majorBidi"/>
        </w:rPr>
        <w:t xml:space="preserve"> Campo, Valentina </w:t>
      </w:r>
      <w:proofErr w:type="spellStart"/>
      <w:r w:rsidRPr="000817C9">
        <w:rPr>
          <w:rFonts w:asciiTheme="majorBidi" w:hAnsiTheme="majorBidi" w:cstheme="majorBidi"/>
        </w:rPr>
        <w:t>Maini</w:t>
      </w:r>
      <w:proofErr w:type="spellEnd"/>
      <w:r w:rsidRPr="000817C9">
        <w:rPr>
          <w:rFonts w:asciiTheme="majorBidi" w:hAnsiTheme="majorBidi" w:cstheme="majorBidi"/>
        </w:rPr>
        <w:t xml:space="preserve">, Donatella Di Cesare, Francesca </w:t>
      </w:r>
      <w:proofErr w:type="spellStart"/>
      <w:r w:rsidRPr="000817C9">
        <w:rPr>
          <w:rFonts w:asciiTheme="majorBidi" w:hAnsiTheme="majorBidi" w:cstheme="majorBidi"/>
        </w:rPr>
        <w:t>Mannocchi</w:t>
      </w:r>
      <w:proofErr w:type="spellEnd"/>
      <w:r w:rsidRPr="000817C9">
        <w:rPr>
          <w:rFonts w:asciiTheme="majorBidi" w:hAnsiTheme="majorBidi" w:cstheme="majorBidi"/>
        </w:rPr>
        <w:t xml:space="preserve">, Vittorio </w:t>
      </w:r>
      <w:proofErr w:type="spellStart"/>
      <w:r w:rsidRPr="000817C9">
        <w:rPr>
          <w:rFonts w:asciiTheme="majorBidi" w:hAnsiTheme="majorBidi" w:cstheme="majorBidi"/>
        </w:rPr>
        <w:t>Lingiardi</w:t>
      </w:r>
      <w:proofErr w:type="spellEnd"/>
      <w:r w:rsidRPr="000817C9">
        <w:rPr>
          <w:rFonts w:asciiTheme="majorBidi" w:hAnsiTheme="majorBidi" w:cstheme="majorBidi"/>
        </w:rPr>
        <w:t>, Ilaria Gaspari, entre outros. (contatos: </w:t>
      </w:r>
      <w:hyperlink r:id="rId10" w:tgtFrame="_blank" w:history="1">
        <w:r w:rsidRPr="000817C9">
          <w:rPr>
            <w:rStyle w:val="Hipervnculo"/>
            <w:rFonts w:asciiTheme="majorBidi" w:hAnsiTheme="majorBidi" w:cstheme="majorBidi"/>
          </w:rPr>
          <w:t>https://linktr.ee/</w:t>
        </w:r>
        <w:proofErr w:type="spellStart"/>
        <w:r w:rsidRPr="000817C9">
          <w:rPr>
            <w:rStyle w:val="Hipervnculo"/>
            <w:rFonts w:asciiTheme="majorBidi" w:hAnsiTheme="majorBidi" w:cstheme="majorBidi"/>
          </w:rPr>
          <w:t>cezartri</w:t>
        </w:r>
        <w:proofErr w:type="spellEnd"/>
      </w:hyperlink>
      <w:r w:rsidRPr="000817C9">
        <w:rPr>
          <w:rFonts w:asciiTheme="majorBidi" w:hAnsiTheme="majorBidi" w:cstheme="majorBidi"/>
        </w:rPr>
        <w:t>)</w:t>
      </w:r>
    </w:p>
    <w:p w14:paraId="7DC8A650" w14:textId="77777777" w:rsidR="00494AA3" w:rsidRPr="000817C9" w:rsidRDefault="00494AA3" w:rsidP="00C212C0">
      <w:pPr>
        <w:spacing w:line="276" w:lineRule="auto"/>
        <w:jc w:val="both"/>
        <w:rPr>
          <w:rFonts w:asciiTheme="majorBidi" w:eastAsia="Times New Roman" w:hAnsiTheme="majorBidi" w:cstheme="majorBidi"/>
        </w:rPr>
      </w:pPr>
    </w:p>
    <w:p w14:paraId="56B658E3" w14:textId="77777777" w:rsidR="00DB508A" w:rsidRPr="00363FBC" w:rsidRDefault="00DB508A" w:rsidP="00DB508A">
      <w:pPr>
        <w:spacing w:line="276" w:lineRule="auto"/>
        <w:jc w:val="both"/>
        <w:rPr>
          <w:rFonts w:asciiTheme="majorBidi" w:eastAsia="Times New Roman" w:hAnsiTheme="majorBidi" w:cstheme="majorBidi"/>
          <w:b/>
          <w:lang w:val="es-MX"/>
        </w:rPr>
      </w:pPr>
      <w:proofErr w:type="spellStart"/>
      <w:r w:rsidRPr="00363FBC">
        <w:rPr>
          <w:rFonts w:asciiTheme="majorBidi" w:eastAsia="Times New Roman" w:hAnsiTheme="majorBidi" w:cstheme="majorBidi"/>
          <w:b/>
          <w:bCs/>
          <w:lang w:val="es-MX"/>
        </w:rPr>
        <w:t>Menções</w:t>
      </w:r>
      <w:proofErr w:type="spellEnd"/>
      <w:r w:rsidRPr="00363FBC">
        <w:rPr>
          <w:rFonts w:asciiTheme="majorBidi" w:eastAsia="Times New Roman" w:hAnsiTheme="majorBidi" w:cstheme="majorBidi"/>
          <w:b/>
          <w:bCs/>
          <w:lang w:val="es-MX"/>
        </w:rPr>
        <w:t xml:space="preserve"> honrosas:</w:t>
      </w:r>
    </w:p>
    <w:p w14:paraId="7E6E7074" w14:textId="77777777" w:rsidR="00DB508A" w:rsidRPr="000817C9" w:rsidRDefault="00DB508A" w:rsidP="00C212C0">
      <w:pPr>
        <w:spacing w:line="276" w:lineRule="auto"/>
        <w:jc w:val="both"/>
        <w:rPr>
          <w:rFonts w:asciiTheme="majorBidi" w:eastAsia="Times New Roman" w:hAnsiTheme="majorBidi" w:cstheme="majorBidi"/>
        </w:rPr>
      </w:pPr>
    </w:p>
    <w:p w14:paraId="69A215D5" w14:textId="77777777" w:rsidR="00F052C7" w:rsidRPr="00363FBC" w:rsidRDefault="00F052C7" w:rsidP="00F052C7">
      <w:pPr>
        <w:spacing w:line="276" w:lineRule="auto"/>
        <w:jc w:val="both"/>
        <w:rPr>
          <w:rFonts w:asciiTheme="majorBidi" w:eastAsia="Times New Roman" w:hAnsiTheme="majorBidi" w:cstheme="majorBidi"/>
        </w:rPr>
      </w:pPr>
      <w:r w:rsidRPr="00363FBC">
        <w:rPr>
          <w:rFonts w:asciiTheme="majorBidi" w:eastAsia="Times New Roman" w:hAnsiTheme="majorBidi" w:cstheme="majorBidi"/>
          <w:b/>
          <w:bCs/>
        </w:rPr>
        <w:t xml:space="preserve">Mónica </w:t>
      </w:r>
      <w:proofErr w:type="spellStart"/>
      <w:r w:rsidRPr="00363FBC">
        <w:rPr>
          <w:rFonts w:asciiTheme="majorBidi" w:eastAsia="Times New Roman" w:hAnsiTheme="majorBidi" w:cstheme="majorBidi"/>
          <w:b/>
          <w:bCs/>
        </w:rPr>
        <w:t>Margaride</w:t>
      </w:r>
      <w:proofErr w:type="spellEnd"/>
      <w:r w:rsidRPr="00363FBC">
        <w:rPr>
          <w:rFonts w:asciiTheme="majorBidi" w:eastAsia="Times New Roman" w:hAnsiTheme="majorBidi" w:cstheme="majorBidi"/>
          <w:b/>
          <w:bCs/>
        </w:rPr>
        <w:t xml:space="preserve"> </w:t>
      </w:r>
      <w:r w:rsidRPr="00363FBC">
        <w:rPr>
          <w:rFonts w:asciiTheme="majorBidi" w:eastAsia="Times New Roman" w:hAnsiTheme="majorBidi" w:cstheme="majorBidi"/>
        </w:rPr>
        <w:t>(Vila Nova de Gaia, Portugal)</w:t>
      </w:r>
    </w:p>
    <w:p w14:paraId="463E8685" w14:textId="0F20429C" w:rsidR="00DB508A" w:rsidRPr="00363FBC" w:rsidRDefault="00F052C7" w:rsidP="00F052C7">
      <w:pPr>
        <w:spacing w:line="276" w:lineRule="auto"/>
        <w:jc w:val="both"/>
        <w:rPr>
          <w:rFonts w:asciiTheme="majorBidi" w:eastAsia="Times New Roman" w:hAnsiTheme="majorBidi" w:cstheme="majorBidi"/>
        </w:rPr>
      </w:pPr>
      <w:r w:rsidRPr="00363FBC">
        <w:rPr>
          <w:rFonts w:asciiTheme="majorBidi" w:eastAsia="Times New Roman" w:hAnsiTheme="majorBidi" w:cstheme="majorBidi"/>
        </w:rPr>
        <w:t xml:space="preserve">Poeta e tradutora literária freelancer. Com licenciatura em Línguas, Literaturas e Culturas (Estudos Portugueses/Ingleses) e mestrado em Estudos Portugueses Multidisciplinares, na área da Pragmática Linguística, desenvolve o seu percurso na interseção entre o rigor analítico e a recriação estética. Participa regularmente em diversas coletâneas dedicadas ao </w:t>
      </w:r>
      <w:proofErr w:type="spellStart"/>
      <w:r w:rsidRPr="00363FBC">
        <w:rPr>
          <w:rFonts w:asciiTheme="majorBidi" w:eastAsia="Times New Roman" w:hAnsiTheme="majorBidi" w:cstheme="majorBidi"/>
        </w:rPr>
        <w:t>Poetrix</w:t>
      </w:r>
      <w:proofErr w:type="spellEnd"/>
      <w:r w:rsidRPr="00363FBC">
        <w:rPr>
          <w:rFonts w:asciiTheme="majorBidi" w:eastAsia="Times New Roman" w:hAnsiTheme="majorBidi" w:cstheme="majorBidi"/>
        </w:rPr>
        <w:t xml:space="preserve"> e conta com contos vertidos do inglês para o português, publicados em antologias da Editora Trinta Zero Nove. Atualmente, concilia a sua atividade corporativa com novos projetos de tradução e produção literária.</w:t>
      </w:r>
    </w:p>
    <w:p w14:paraId="27F4C52D" w14:textId="77777777" w:rsidR="00DB508A" w:rsidRPr="00363FBC" w:rsidRDefault="00DB508A" w:rsidP="00C212C0">
      <w:pPr>
        <w:spacing w:line="276" w:lineRule="auto"/>
        <w:jc w:val="both"/>
        <w:rPr>
          <w:rFonts w:asciiTheme="majorBidi" w:eastAsia="Times New Roman" w:hAnsiTheme="majorBidi" w:cstheme="majorBidi"/>
        </w:rPr>
      </w:pPr>
    </w:p>
    <w:p w14:paraId="650C5A07" w14:textId="327658A0" w:rsidR="00DB508A" w:rsidRPr="00363FBC" w:rsidRDefault="000817C9" w:rsidP="00363FBC">
      <w:pPr>
        <w:spacing w:line="276" w:lineRule="auto"/>
        <w:jc w:val="both"/>
        <w:rPr>
          <w:rFonts w:asciiTheme="majorBidi" w:eastAsia="Times New Roman" w:hAnsiTheme="majorBidi" w:cstheme="majorBidi"/>
        </w:rPr>
      </w:pPr>
      <w:r w:rsidRPr="00363FBC">
        <w:rPr>
          <w:rFonts w:asciiTheme="majorBidi" w:eastAsia="Times New Roman" w:hAnsiTheme="majorBidi" w:cstheme="majorBidi"/>
          <w:b/>
          <w:bCs/>
        </w:rPr>
        <w:t>Ana Beatriz Travancas de Oliveira</w:t>
      </w:r>
      <w:r w:rsidRPr="00363FBC">
        <w:rPr>
          <w:rFonts w:asciiTheme="majorBidi" w:eastAsia="Times New Roman" w:hAnsiTheme="majorBidi" w:cstheme="majorBidi"/>
        </w:rPr>
        <w:t xml:space="preserve"> (</w:t>
      </w:r>
      <w:r w:rsidR="00363FBC" w:rsidRPr="00363FBC">
        <w:rPr>
          <w:rFonts w:asciiTheme="majorBidi" w:eastAsia="Times New Roman" w:hAnsiTheme="majorBidi" w:cstheme="majorBidi"/>
        </w:rPr>
        <w:t>Rio de Janeiro,</w:t>
      </w:r>
      <w:r w:rsidRPr="00363FBC">
        <w:rPr>
          <w:rFonts w:asciiTheme="majorBidi" w:eastAsia="Times New Roman" w:hAnsiTheme="majorBidi" w:cstheme="majorBidi"/>
        </w:rPr>
        <w:t xml:space="preserve"> Brasil)</w:t>
      </w:r>
    </w:p>
    <w:p w14:paraId="7F7EB015" w14:textId="77777777" w:rsidR="00363FBC" w:rsidRPr="00363FBC" w:rsidRDefault="00363FBC" w:rsidP="00363FBC">
      <w:pPr>
        <w:spacing w:line="276" w:lineRule="auto"/>
        <w:rPr>
          <w:rFonts w:asciiTheme="majorBidi" w:hAnsiTheme="majorBidi" w:cstheme="majorBidi"/>
          <w:lang w:val="es-MX"/>
        </w:rPr>
      </w:pPr>
      <w:r w:rsidRPr="00363FBC">
        <w:rPr>
          <w:rFonts w:asciiTheme="majorBidi" w:hAnsiTheme="majorBidi" w:cstheme="majorBidi"/>
          <w:lang w:val="es-MX"/>
        </w:rPr>
        <w:t xml:space="preserve">É graduada em Cinema pela UNESA e em Marketing pela </w:t>
      </w:r>
      <w:proofErr w:type="spellStart"/>
      <w:r w:rsidRPr="00363FBC">
        <w:rPr>
          <w:rFonts w:asciiTheme="majorBidi" w:hAnsiTheme="majorBidi" w:cstheme="majorBidi"/>
          <w:lang w:val="es-MX"/>
        </w:rPr>
        <w:t>Universidade</w:t>
      </w:r>
      <w:proofErr w:type="spellEnd"/>
      <w:r w:rsidRPr="00363FBC">
        <w:rPr>
          <w:rFonts w:asciiTheme="majorBidi" w:hAnsiTheme="majorBidi" w:cstheme="majorBidi"/>
          <w:lang w:val="es-MX"/>
        </w:rPr>
        <w:t xml:space="preserve"> Veiga de Almeida. </w:t>
      </w:r>
      <w:proofErr w:type="spellStart"/>
      <w:r w:rsidRPr="00363FBC">
        <w:rPr>
          <w:rFonts w:asciiTheme="majorBidi" w:hAnsiTheme="majorBidi" w:cstheme="majorBidi"/>
          <w:lang w:val="es-MX"/>
        </w:rPr>
        <w:t>Leitora</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assídua</w:t>
      </w:r>
      <w:proofErr w:type="spellEnd"/>
      <w:r w:rsidRPr="00363FBC">
        <w:rPr>
          <w:rFonts w:asciiTheme="majorBidi" w:hAnsiTheme="majorBidi" w:cstheme="majorBidi"/>
          <w:lang w:val="es-MX"/>
        </w:rPr>
        <w:t xml:space="preserve"> e entusiasta das artes, </w:t>
      </w:r>
      <w:proofErr w:type="spellStart"/>
      <w:r w:rsidRPr="00363FBC">
        <w:rPr>
          <w:rFonts w:asciiTheme="majorBidi" w:hAnsiTheme="majorBidi" w:cstheme="majorBidi"/>
          <w:lang w:val="es-MX"/>
        </w:rPr>
        <w:t>já</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atuou</w:t>
      </w:r>
      <w:proofErr w:type="spellEnd"/>
      <w:r w:rsidRPr="00363FBC">
        <w:rPr>
          <w:rFonts w:asciiTheme="majorBidi" w:hAnsiTheme="majorBidi" w:cstheme="majorBidi"/>
          <w:lang w:val="es-MX"/>
        </w:rPr>
        <w:t xml:space="preserve"> como crítica cinematográfica </w:t>
      </w:r>
      <w:proofErr w:type="gramStart"/>
      <w:r w:rsidRPr="00363FBC">
        <w:rPr>
          <w:rFonts w:asciiTheme="majorBidi" w:hAnsiTheme="majorBidi" w:cstheme="majorBidi"/>
          <w:lang w:val="es-MX"/>
        </w:rPr>
        <w:t>e</w:t>
      </w:r>
      <w:proofErr w:type="gramEnd"/>
      <w:r w:rsidRPr="00363FBC">
        <w:rPr>
          <w:rFonts w:asciiTheme="majorBidi" w:hAnsiTheme="majorBidi" w:cstheme="majorBidi"/>
          <w:lang w:val="es-MX"/>
        </w:rPr>
        <w:t xml:space="preserve"> teve </w:t>
      </w:r>
      <w:proofErr w:type="spellStart"/>
      <w:r w:rsidRPr="00363FBC">
        <w:rPr>
          <w:rFonts w:asciiTheme="majorBidi" w:hAnsiTheme="majorBidi" w:cstheme="majorBidi"/>
          <w:lang w:val="es-MX"/>
        </w:rPr>
        <w:t>sua</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habilidade</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com</w:t>
      </w:r>
      <w:proofErr w:type="spellEnd"/>
      <w:r w:rsidRPr="00363FBC">
        <w:rPr>
          <w:rFonts w:asciiTheme="majorBidi" w:hAnsiTheme="majorBidi" w:cstheme="majorBidi"/>
          <w:lang w:val="es-MX"/>
        </w:rPr>
        <w:t xml:space="preserve"> a escrita </w:t>
      </w:r>
      <w:proofErr w:type="spellStart"/>
      <w:r w:rsidRPr="00363FBC">
        <w:rPr>
          <w:rFonts w:asciiTheme="majorBidi" w:hAnsiTheme="majorBidi" w:cstheme="majorBidi"/>
          <w:lang w:val="es-MX"/>
        </w:rPr>
        <w:t>reconhecida</w:t>
      </w:r>
      <w:proofErr w:type="spellEnd"/>
      <w:r w:rsidRPr="00363FBC">
        <w:rPr>
          <w:rFonts w:asciiTheme="majorBidi" w:hAnsiTheme="majorBidi" w:cstheme="majorBidi"/>
          <w:lang w:val="es-MX"/>
        </w:rPr>
        <w:t xml:space="preserve"> nacionalmente pelo Instituto </w:t>
      </w:r>
      <w:proofErr w:type="spellStart"/>
      <w:r w:rsidRPr="00363FBC">
        <w:rPr>
          <w:rFonts w:asciiTheme="majorBidi" w:hAnsiTheme="majorBidi" w:cstheme="majorBidi"/>
          <w:lang w:val="es-MX"/>
        </w:rPr>
        <w:t>Sicoob</w:t>
      </w:r>
      <w:proofErr w:type="spellEnd"/>
      <w:r w:rsidRPr="00363FBC">
        <w:rPr>
          <w:rFonts w:asciiTheme="majorBidi" w:hAnsiTheme="majorBidi" w:cstheme="majorBidi"/>
          <w:lang w:val="es-MX"/>
        </w:rPr>
        <w:t xml:space="preserve"> no concurso </w:t>
      </w:r>
      <w:proofErr w:type="spellStart"/>
      <w:r w:rsidRPr="00363FBC">
        <w:rPr>
          <w:rFonts w:asciiTheme="majorBidi" w:hAnsiTheme="majorBidi" w:cstheme="majorBidi"/>
          <w:lang w:val="es-MX"/>
        </w:rPr>
        <w:t>Prêmio</w:t>
      </w:r>
      <w:proofErr w:type="spellEnd"/>
      <w:r w:rsidRPr="00363FBC">
        <w:rPr>
          <w:rFonts w:asciiTheme="majorBidi" w:hAnsiTheme="majorBidi" w:cstheme="majorBidi"/>
          <w:lang w:val="es-MX"/>
        </w:rPr>
        <w:t xml:space="preserve"> Líderes do Futuro. Guiada pela </w:t>
      </w:r>
      <w:proofErr w:type="spellStart"/>
      <w:r w:rsidRPr="00363FBC">
        <w:rPr>
          <w:rFonts w:asciiTheme="majorBidi" w:hAnsiTheme="majorBidi" w:cstheme="majorBidi"/>
          <w:lang w:val="es-MX"/>
        </w:rPr>
        <w:t>ideia</w:t>
      </w:r>
      <w:proofErr w:type="spellEnd"/>
      <w:r w:rsidRPr="00363FBC">
        <w:rPr>
          <w:rFonts w:asciiTheme="majorBidi" w:hAnsiTheme="majorBidi" w:cstheme="majorBidi"/>
          <w:lang w:val="es-MX"/>
        </w:rPr>
        <w:t xml:space="preserve"> de que a arte </w:t>
      </w:r>
      <w:proofErr w:type="spellStart"/>
      <w:r w:rsidRPr="00363FBC">
        <w:rPr>
          <w:rFonts w:asciiTheme="majorBidi" w:hAnsiTheme="majorBidi" w:cstheme="majorBidi"/>
          <w:lang w:val="es-MX"/>
        </w:rPr>
        <w:t>deve</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atravessar</w:t>
      </w:r>
      <w:proofErr w:type="spellEnd"/>
      <w:r w:rsidRPr="00363FBC">
        <w:rPr>
          <w:rFonts w:asciiTheme="majorBidi" w:hAnsiTheme="majorBidi" w:cstheme="majorBidi"/>
          <w:lang w:val="es-MX"/>
        </w:rPr>
        <w:t xml:space="preserve"> os limites da </w:t>
      </w:r>
      <w:proofErr w:type="spellStart"/>
      <w:r w:rsidRPr="00363FBC">
        <w:rPr>
          <w:rFonts w:asciiTheme="majorBidi" w:hAnsiTheme="majorBidi" w:cstheme="majorBidi"/>
          <w:lang w:val="es-MX"/>
        </w:rPr>
        <w:t>linguagem</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encontrou</w:t>
      </w:r>
      <w:proofErr w:type="spellEnd"/>
      <w:r w:rsidRPr="00363FBC">
        <w:rPr>
          <w:rFonts w:asciiTheme="majorBidi" w:hAnsiTheme="majorBidi" w:cstheme="majorBidi"/>
          <w:lang w:val="es-MX"/>
        </w:rPr>
        <w:t xml:space="preserve"> </w:t>
      </w:r>
      <w:proofErr w:type="spellStart"/>
      <w:r w:rsidRPr="00363FBC">
        <w:rPr>
          <w:rFonts w:asciiTheme="majorBidi" w:hAnsiTheme="majorBidi" w:cstheme="majorBidi"/>
          <w:lang w:val="es-MX"/>
        </w:rPr>
        <w:t>na</w:t>
      </w:r>
      <w:proofErr w:type="spellEnd"/>
      <w:r w:rsidRPr="00363FBC">
        <w:rPr>
          <w:rFonts w:asciiTheme="majorBidi" w:hAnsiTheme="majorBidi" w:cstheme="majorBidi"/>
          <w:lang w:val="es-MX"/>
        </w:rPr>
        <w:t xml:space="preserve"> riqueza da cultura e </w:t>
      </w:r>
      <w:proofErr w:type="spellStart"/>
      <w:r w:rsidRPr="00363FBC">
        <w:rPr>
          <w:rFonts w:asciiTheme="majorBidi" w:hAnsiTheme="majorBidi" w:cstheme="majorBidi"/>
          <w:lang w:val="es-MX"/>
        </w:rPr>
        <w:t>língua</w:t>
      </w:r>
      <w:proofErr w:type="spellEnd"/>
      <w:r w:rsidRPr="00363FBC">
        <w:rPr>
          <w:rFonts w:asciiTheme="majorBidi" w:hAnsiTheme="majorBidi" w:cstheme="majorBidi"/>
          <w:lang w:val="es-MX"/>
        </w:rPr>
        <w:t xml:space="preserve"> italiana a </w:t>
      </w:r>
      <w:proofErr w:type="spellStart"/>
      <w:r w:rsidRPr="00363FBC">
        <w:rPr>
          <w:rFonts w:asciiTheme="majorBidi" w:hAnsiTheme="majorBidi" w:cstheme="majorBidi"/>
          <w:lang w:val="es-MX"/>
        </w:rPr>
        <w:t>inspiração</w:t>
      </w:r>
      <w:proofErr w:type="spellEnd"/>
      <w:r w:rsidRPr="00363FBC">
        <w:rPr>
          <w:rFonts w:asciiTheme="majorBidi" w:hAnsiTheme="majorBidi" w:cstheme="majorBidi"/>
          <w:lang w:val="es-MX"/>
        </w:rPr>
        <w:t xml:space="preserve"> para experimentar o universo da </w:t>
      </w:r>
      <w:proofErr w:type="spellStart"/>
      <w:r w:rsidRPr="00363FBC">
        <w:rPr>
          <w:rFonts w:asciiTheme="majorBidi" w:hAnsiTheme="majorBidi" w:cstheme="majorBidi"/>
          <w:lang w:val="es-MX"/>
        </w:rPr>
        <w:t>tradução</w:t>
      </w:r>
      <w:proofErr w:type="spellEnd"/>
      <w:r w:rsidRPr="00363FBC">
        <w:rPr>
          <w:rFonts w:asciiTheme="majorBidi" w:hAnsiTheme="majorBidi" w:cstheme="majorBidi"/>
          <w:lang w:val="es-MX"/>
        </w:rPr>
        <w:t xml:space="preserve"> poética.</w:t>
      </w:r>
    </w:p>
    <w:p w14:paraId="1D0B9B46" w14:textId="3E5B83DA" w:rsidR="00DB508A" w:rsidRPr="00363FBC" w:rsidRDefault="00DB508A" w:rsidP="00C212C0">
      <w:pPr>
        <w:spacing w:line="276" w:lineRule="auto"/>
        <w:jc w:val="both"/>
        <w:rPr>
          <w:rFonts w:asciiTheme="majorBidi" w:eastAsia="Times New Roman" w:hAnsiTheme="majorBidi" w:cstheme="majorBidi"/>
          <w:lang w:val="es-MX"/>
        </w:rPr>
      </w:pPr>
    </w:p>
    <w:p w14:paraId="147559E8" w14:textId="77777777" w:rsidR="00BA4A48" w:rsidRPr="000817C9" w:rsidRDefault="00000000" w:rsidP="009428E5">
      <w:pPr>
        <w:spacing w:line="360" w:lineRule="auto"/>
        <w:rPr>
          <w:rFonts w:asciiTheme="majorBidi" w:eastAsia="Times New Roman" w:hAnsiTheme="majorBidi" w:cstheme="majorBidi"/>
        </w:rPr>
      </w:pPr>
      <w:r w:rsidRPr="000817C9">
        <w:rPr>
          <w:rFonts w:asciiTheme="majorBidi" w:hAnsiTheme="majorBidi" w:cstheme="majorBidi"/>
        </w:rPr>
        <w:br w:type="page"/>
      </w:r>
    </w:p>
    <w:p w14:paraId="7506E10F" w14:textId="77777777" w:rsidR="00BA4A48" w:rsidRPr="000817C9" w:rsidRDefault="00000000">
      <w:pPr>
        <w:spacing w:line="360" w:lineRule="auto"/>
        <w:jc w:val="both"/>
        <w:rPr>
          <w:rFonts w:asciiTheme="majorBidi" w:eastAsia="Times New Roman" w:hAnsiTheme="majorBidi" w:cstheme="majorBidi"/>
          <w:b/>
        </w:rPr>
      </w:pPr>
      <w:r w:rsidRPr="000817C9">
        <w:rPr>
          <w:rFonts w:asciiTheme="majorBidi" w:eastAsia="Times New Roman" w:hAnsiTheme="majorBidi" w:cstheme="majorBidi"/>
          <w:b/>
        </w:rPr>
        <w:lastRenderedPageBreak/>
        <w:t xml:space="preserve">Os poemas a serem traduzidos: </w:t>
      </w:r>
    </w:p>
    <w:p w14:paraId="23F4FD1A" w14:textId="77777777" w:rsidR="00BA4A48" w:rsidRPr="000817C9" w:rsidRDefault="00BA4A48">
      <w:pPr>
        <w:widowControl w:val="0"/>
        <w:pBdr>
          <w:top w:val="nil"/>
          <w:left w:val="nil"/>
          <w:bottom w:val="nil"/>
          <w:right w:val="nil"/>
          <w:between w:val="nil"/>
        </w:pBdr>
        <w:spacing w:line="360" w:lineRule="auto"/>
        <w:rPr>
          <w:rFonts w:asciiTheme="majorBidi" w:eastAsia="Times New Roman" w:hAnsiTheme="majorBidi" w:cstheme="majorBidi"/>
          <w:b/>
          <w:color w:val="000000"/>
        </w:rPr>
      </w:pPr>
    </w:p>
    <w:p w14:paraId="4D7404C2" w14:textId="77777777" w:rsidR="00715524" w:rsidRPr="000817C9" w:rsidRDefault="00715524" w:rsidP="00715524">
      <w:pPr>
        <w:spacing w:line="276" w:lineRule="auto"/>
        <w:rPr>
          <w:rFonts w:asciiTheme="majorBidi" w:hAnsiTheme="majorBidi" w:cstheme="majorBidi"/>
          <w:i/>
          <w:iCs/>
        </w:rPr>
      </w:pPr>
      <w:r w:rsidRPr="000817C9">
        <w:rPr>
          <w:rFonts w:asciiTheme="majorBidi" w:hAnsiTheme="majorBidi" w:cstheme="majorBidi"/>
          <w:i/>
          <w:iCs/>
        </w:rPr>
        <w:t xml:space="preserve">Via </w:t>
      </w:r>
      <w:proofErr w:type="spellStart"/>
      <w:r w:rsidRPr="000817C9">
        <w:rPr>
          <w:rFonts w:asciiTheme="majorBidi" w:hAnsiTheme="majorBidi" w:cstheme="majorBidi"/>
          <w:i/>
          <w:iCs/>
        </w:rPr>
        <w:t>Vizzani</w:t>
      </w:r>
      <w:proofErr w:type="spellEnd"/>
      <w:r w:rsidRPr="000817C9">
        <w:rPr>
          <w:rFonts w:asciiTheme="majorBidi" w:hAnsiTheme="majorBidi" w:cstheme="majorBidi"/>
          <w:i/>
          <w:iCs/>
        </w:rPr>
        <w:t>, Bologna</w:t>
      </w:r>
    </w:p>
    <w:p w14:paraId="76E75321" w14:textId="77777777" w:rsidR="00715524" w:rsidRPr="000817C9" w:rsidRDefault="00715524" w:rsidP="00715524">
      <w:pPr>
        <w:spacing w:line="276" w:lineRule="auto"/>
        <w:rPr>
          <w:rFonts w:asciiTheme="majorBidi" w:hAnsiTheme="majorBidi" w:cstheme="majorBidi"/>
        </w:rPr>
      </w:pPr>
    </w:p>
    <w:p w14:paraId="236D02DD"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I colori </w:t>
      </w:r>
      <w:proofErr w:type="spellStart"/>
      <w:r w:rsidRPr="000817C9">
        <w:rPr>
          <w:rFonts w:asciiTheme="majorBidi" w:hAnsiTheme="majorBidi" w:cstheme="majorBidi"/>
        </w:rPr>
        <w:t>accesi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del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video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sbiadiscono</w:t>
      </w:r>
      <w:proofErr w:type="spellEnd"/>
      <w:r w:rsidRPr="000817C9">
        <w:rPr>
          <w:rFonts w:asciiTheme="majorBidi" w:hAnsiTheme="majorBidi" w:cstheme="majorBidi"/>
        </w:rPr>
        <w:t xml:space="preserve"> –</w:t>
      </w:r>
    </w:p>
    <w:p w14:paraId="2813A517"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sta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salendo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l’alba</w:t>
      </w:r>
      <w:proofErr w:type="spellEnd"/>
    </w:p>
    <w:p w14:paraId="14B11DCD"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nel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riquadro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della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finestra</w:t>
      </w:r>
      <w:proofErr w:type="spellEnd"/>
    </w:p>
    <w:p w14:paraId="69D10F05"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in una </w:t>
      </w:r>
      <w:proofErr w:type="spellStart"/>
      <w:r w:rsidRPr="000817C9">
        <w:rPr>
          <w:rFonts w:asciiTheme="majorBidi" w:hAnsiTheme="majorBidi" w:cstheme="majorBidi"/>
        </w:rPr>
        <w:t>stanza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dai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mobili</w:t>
      </w:r>
      <w:proofErr w:type="spellEnd"/>
      <w:r w:rsidRPr="000817C9">
        <w:rPr>
          <w:rFonts w:asciiTheme="majorBidi" w:hAnsiTheme="majorBidi" w:cstheme="majorBidi"/>
        </w:rPr>
        <w:t xml:space="preserve"> ancora </w:t>
      </w:r>
      <w:proofErr w:type="spellStart"/>
      <w:r w:rsidRPr="000817C9">
        <w:rPr>
          <w:rFonts w:asciiTheme="majorBidi" w:hAnsiTheme="majorBidi" w:cstheme="majorBidi"/>
        </w:rPr>
        <w:t>provvisori</w:t>
      </w:r>
      <w:proofErr w:type="spellEnd"/>
      <w:r w:rsidRPr="000817C9">
        <w:rPr>
          <w:rFonts w:asciiTheme="majorBidi" w:hAnsiTheme="majorBidi" w:cstheme="majorBidi"/>
        </w:rPr>
        <w:t>,</w:t>
      </w:r>
    </w:p>
    <w:p w14:paraId="143A32F2"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in </w:t>
      </w:r>
      <w:proofErr w:type="spellStart"/>
      <w:r w:rsidRPr="000817C9">
        <w:rPr>
          <w:rFonts w:asciiTheme="majorBidi" w:hAnsiTheme="majorBidi" w:cstheme="majorBidi"/>
        </w:rPr>
        <w:t>questa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città</w:t>
      </w:r>
      <w:proofErr w:type="spellEnd"/>
      <w:r w:rsidRPr="000817C9">
        <w:rPr>
          <w:rFonts w:asciiTheme="majorBidi" w:hAnsiTheme="majorBidi" w:cstheme="majorBidi"/>
        </w:rPr>
        <w:t xml:space="preserve"> italiana e </w:t>
      </w:r>
      <w:proofErr w:type="spellStart"/>
      <w:r w:rsidRPr="000817C9">
        <w:rPr>
          <w:rFonts w:asciiTheme="majorBidi" w:hAnsiTheme="majorBidi" w:cstheme="majorBidi"/>
        </w:rPr>
        <w:t>feroce</w:t>
      </w:r>
      <w:proofErr w:type="spellEnd"/>
      <w:r w:rsidRPr="000817C9">
        <w:rPr>
          <w:rFonts w:asciiTheme="majorBidi" w:hAnsiTheme="majorBidi" w:cstheme="majorBidi"/>
        </w:rPr>
        <w:t>.</w:t>
      </w:r>
    </w:p>
    <w:p w14:paraId="17C1389F"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Miller </w:t>
      </w:r>
      <w:proofErr w:type="spellStart"/>
      <w:r w:rsidRPr="000817C9">
        <w:rPr>
          <w:rFonts w:asciiTheme="majorBidi" w:hAnsiTheme="majorBidi" w:cstheme="majorBidi"/>
        </w:rPr>
        <w:t>scrisse</w:t>
      </w:r>
      <w:proofErr w:type="spellEnd"/>
    </w:p>
    <w:p w14:paraId="6AA5E2E8"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saremmo</w:t>
      </w:r>
      <w:proofErr w:type="spellEnd"/>
      <w:r w:rsidRPr="000817C9">
        <w:rPr>
          <w:rFonts w:asciiTheme="majorBidi" w:hAnsiTheme="majorBidi" w:cstheme="majorBidi"/>
        </w:rPr>
        <w:t xml:space="preserve"> tutti </w:t>
      </w:r>
      <w:proofErr w:type="spellStart"/>
      <w:r w:rsidRPr="000817C9">
        <w:rPr>
          <w:rFonts w:asciiTheme="majorBidi" w:hAnsiTheme="majorBidi" w:cstheme="majorBidi"/>
        </w:rPr>
        <w:t>divenuti</w:t>
      </w:r>
      <w:proofErr w:type="spellEnd"/>
      <w:r w:rsidRPr="000817C9">
        <w:rPr>
          <w:rFonts w:asciiTheme="majorBidi" w:hAnsiTheme="majorBidi" w:cstheme="majorBidi"/>
        </w:rPr>
        <w:t xml:space="preserve"> Rimbaud</w:t>
      </w:r>
    </w:p>
    <w:p w14:paraId="78FED27E"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w:t>
      </w:r>
      <w:proofErr w:type="spellStart"/>
      <w:r w:rsidRPr="000817C9">
        <w:rPr>
          <w:rFonts w:asciiTheme="majorBidi" w:hAnsiTheme="majorBidi" w:cstheme="majorBidi"/>
        </w:rPr>
        <w:t>stanotte</w:t>
      </w:r>
      <w:proofErr w:type="spellEnd"/>
      <w:r w:rsidRPr="000817C9">
        <w:rPr>
          <w:rFonts w:asciiTheme="majorBidi" w:hAnsiTheme="majorBidi" w:cstheme="majorBidi"/>
        </w:rPr>
        <w:t xml:space="preserve"> si </w:t>
      </w:r>
      <w:proofErr w:type="spellStart"/>
      <w:r w:rsidRPr="000817C9">
        <w:rPr>
          <w:rFonts w:asciiTheme="majorBidi" w:hAnsiTheme="majorBidi" w:cstheme="majorBidi"/>
        </w:rPr>
        <w:t>è</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alzata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la</w:t>
      </w:r>
      <w:proofErr w:type="spellEnd"/>
      <w:r w:rsidRPr="000817C9">
        <w:rPr>
          <w:rFonts w:asciiTheme="majorBidi" w:hAnsiTheme="majorBidi" w:cstheme="majorBidi"/>
        </w:rPr>
        <w:t xml:space="preserve"> mia pena</w:t>
      </w:r>
    </w:p>
    <w:p w14:paraId="62DE2169"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come un fischio d’erba</w:t>
      </w:r>
    </w:p>
    <w:p w14:paraId="7EB499E0"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alle labbra di un giovane dio.</w:t>
      </w:r>
    </w:p>
    <w:p w14:paraId="71801351" w14:textId="77777777" w:rsidR="00715524" w:rsidRPr="000817C9" w:rsidRDefault="00715524" w:rsidP="00715524">
      <w:pPr>
        <w:spacing w:line="276" w:lineRule="auto"/>
        <w:rPr>
          <w:rFonts w:asciiTheme="majorBidi" w:hAnsiTheme="majorBidi" w:cstheme="majorBidi"/>
          <w:lang w:val="it-IT"/>
        </w:rPr>
      </w:pPr>
    </w:p>
    <w:p w14:paraId="59720ED3"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ora </w:t>
      </w: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forza</w:t>
      </w:r>
      <w:proofErr w:type="spellEnd"/>
    </w:p>
    <w:p w14:paraId="07AF8CFF"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il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bianco</w:t>
      </w:r>
      <w:proofErr w:type="spellEnd"/>
      <w:r w:rsidRPr="000817C9">
        <w:rPr>
          <w:rFonts w:asciiTheme="majorBidi" w:hAnsiTheme="majorBidi" w:cstheme="majorBidi"/>
        </w:rPr>
        <w:t xml:space="preserve"> dei </w:t>
      </w:r>
      <w:proofErr w:type="spellStart"/>
      <w:r w:rsidRPr="000817C9">
        <w:rPr>
          <w:rFonts w:asciiTheme="majorBidi" w:hAnsiTheme="majorBidi" w:cstheme="majorBidi"/>
        </w:rPr>
        <w:t>primi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grandi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lenzuoli</w:t>
      </w:r>
      <w:proofErr w:type="spellEnd"/>
    </w:p>
    <w:p w14:paraId="74C0CC07"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appesi</w:t>
      </w:r>
      <w:proofErr w:type="spellEnd"/>
      <w:r w:rsidRPr="000817C9">
        <w:rPr>
          <w:rFonts w:asciiTheme="majorBidi" w:hAnsiTheme="majorBidi" w:cstheme="majorBidi"/>
        </w:rPr>
        <w:t xml:space="preserve"> </w:t>
      </w:r>
      <w:proofErr w:type="gramStart"/>
      <w:r w:rsidRPr="000817C9">
        <w:rPr>
          <w:rFonts w:asciiTheme="majorBidi" w:hAnsiTheme="majorBidi" w:cstheme="majorBidi"/>
        </w:rPr>
        <w:t>ai</w:t>
      </w:r>
      <w:proofErr w:type="gramEnd"/>
      <w:r w:rsidRPr="000817C9">
        <w:rPr>
          <w:rFonts w:asciiTheme="majorBidi" w:hAnsiTheme="majorBidi" w:cstheme="majorBidi"/>
        </w:rPr>
        <w:t xml:space="preserve"> </w:t>
      </w:r>
      <w:proofErr w:type="spellStart"/>
      <w:r w:rsidRPr="000817C9">
        <w:rPr>
          <w:rFonts w:asciiTheme="majorBidi" w:hAnsiTheme="majorBidi" w:cstheme="majorBidi"/>
        </w:rPr>
        <w:t>balconi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stracci</w:t>
      </w:r>
      <w:proofErr w:type="spellEnd"/>
    </w:p>
    <w:p w14:paraId="23602DFE"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sonno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nei</w:t>
      </w:r>
      <w:proofErr w:type="spellEnd"/>
      <w:r w:rsidRPr="000817C9">
        <w:rPr>
          <w:rFonts w:asciiTheme="majorBidi" w:hAnsiTheme="majorBidi" w:cstheme="majorBidi"/>
        </w:rPr>
        <w:t xml:space="preserve"> rami </w:t>
      </w:r>
      <w:proofErr w:type="spellStart"/>
      <w:r w:rsidRPr="000817C9">
        <w:rPr>
          <w:rFonts w:asciiTheme="majorBidi" w:hAnsiTheme="majorBidi" w:cstheme="majorBidi"/>
        </w:rPr>
        <w:t>degli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alberi</w:t>
      </w:r>
      <w:proofErr w:type="spellEnd"/>
      <w:r w:rsidRPr="000817C9">
        <w:rPr>
          <w:rFonts w:asciiTheme="majorBidi" w:hAnsiTheme="majorBidi" w:cstheme="majorBidi"/>
        </w:rPr>
        <w:t>,</w:t>
      </w:r>
    </w:p>
    <w:p w14:paraId="3BD13015"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eternità</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nella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linea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chiusa</w:t>
      </w:r>
      <w:proofErr w:type="spellEnd"/>
    </w:p>
    <w:p w14:paraId="632E620E"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degli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occhi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di</w:t>
      </w:r>
      <w:proofErr w:type="spellEnd"/>
      <w:r w:rsidRPr="000817C9">
        <w:rPr>
          <w:rFonts w:asciiTheme="majorBidi" w:hAnsiTheme="majorBidi" w:cstheme="majorBidi"/>
        </w:rPr>
        <w:t xml:space="preserve"> mia </w:t>
      </w:r>
      <w:proofErr w:type="spellStart"/>
      <w:r w:rsidRPr="000817C9">
        <w:rPr>
          <w:rFonts w:asciiTheme="majorBidi" w:hAnsiTheme="majorBidi" w:cstheme="majorBidi"/>
        </w:rPr>
        <w:t>moglie</w:t>
      </w:r>
      <w:proofErr w:type="spellEnd"/>
    </w:p>
    <w:p w14:paraId="0574976B"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w:t>
      </w: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annunci</w:t>
      </w:r>
      <w:proofErr w:type="spellEnd"/>
    </w:p>
    <w:p w14:paraId="64E19FA9"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nel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battito</w:t>
      </w:r>
      <w:proofErr w:type="spellEnd"/>
      <w:r w:rsidRPr="000817C9">
        <w:rPr>
          <w:rFonts w:asciiTheme="majorBidi" w:hAnsiTheme="majorBidi" w:cstheme="majorBidi"/>
        </w:rPr>
        <w:t xml:space="preserve"> in gola dei </w:t>
      </w:r>
      <w:proofErr w:type="spellStart"/>
      <w:r w:rsidRPr="000817C9">
        <w:rPr>
          <w:rFonts w:asciiTheme="majorBidi" w:hAnsiTheme="majorBidi" w:cstheme="majorBidi"/>
        </w:rPr>
        <w:t>colombi</w:t>
      </w:r>
      <w:proofErr w:type="spellEnd"/>
      <w:r w:rsidRPr="000817C9">
        <w:rPr>
          <w:rFonts w:asciiTheme="majorBidi" w:hAnsiTheme="majorBidi" w:cstheme="majorBidi"/>
        </w:rPr>
        <w:t>.</w:t>
      </w:r>
    </w:p>
    <w:p w14:paraId="3EB714A6"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Ci</w:t>
      </w:r>
      <w:proofErr w:type="spellEnd"/>
      <w:r w:rsidRPr="000817C9">
        <w:rPr>
          <w:rFonts w:asciiTheme="majorBidi" w:hAnsiTheme="majorBidi" w:cstheme="majorBidi"/>
        </w:rPr>
        <w:t xml:space="preserve"> sono </w:t>
      </w:r>
      <w:proofErr w:type="spellStart"/>
      <w:r w:rsidRPr="000817C9">
        <w:rPr>
          <w:rFonts w:asciiTheme="majorBidi" w:hAnsiTheme="majorBidi" w:cstheme="majorBidi"/>
        </w:rPr>
        <w:t>notti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gravi</w:t>
      </w:r>
      <w:proofErr w:type="spellEnd"/>
      <w:r w:rsidRPr="000817C9">
        <w:rPr>
          <w:rFonts w:asciiTheme="majorBidi" w:hAnsiTheme="majorBidi" w:cstheme="majorBidi"/>
        </w:rPr>
        <w:t xml:space="preserve"> come </w:t>
      </w:r>
      <w:proofErr w:type="spellStart"/>
      <w:r w:rsidRPr="000817C9">
        <w:rPr>
          <w:rFonts w:asciiTheme="majorBidi" w:hAnsiTheme="majorBidi" w:cstheme="majorBidi"/>
        </w:rPr>
        <w:t>stragi</w:t>
      </w:r>
      <w:proofErr w:type="spellEnd"/>
    </w:p>
    <w:p w14:paraId="10A0009F"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w:t>
      </w:r>
      <w:proofErr w:type="spellStart"/>
      <w:r w:rsidRPr="000817C9">
        <w:rPr>
          <w:rFonts w:asciiTheme="majorBidi" w:hAnsiTheme="majorBidi" w:cstheme="majorBidi"/>
        </w:rPr>
        <w:t>altre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leggere</w:t>
      </w:r>
      <w:proofErr w:type="spellEnd"/>
      <w:r w:rsidRPr="000817C9">
        <w:rPr>
          <w:rFonts w:asciiTheme="majorBidi" w:hAnsiTheme="majorBidi" w:cstheme="majorBidi"/>
        </w:rPr>
        <w:t xml:space="preserve"> sono </w:t>
      </w:r>
      <w:proofErr w:type="spellStart"/>
      <w:r w:rsidRPr="000817C9">
        <w:rPr>
          <w:rFonts w:asciiTheme="majorBidi" w:hAnsiTheme="majorBidi" w:cstheme="majorBidi"/>
        </w:rPr>
        <w:t>sogni</w:t>
      </w:r>
      <w:proofErr w:type="spellEnd"/>
    </w:p>
    <w:p w14:paraId="65447ED8"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che passano rapidi</w:t>
      </w:r>
    </w:p>
    <w:p w14:paraId="0FC30F52"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come shock in sguardi femminili.</w:t>
      </w:r>
    </w:p>
    <w:p w14:paraId="492F7104"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w:t>
      </w:r>
      <w:proofErr w:type="spellStart"/>
      <w:r w:rsidRPr="000817C9">
        <w:rPr>
          <w:rFonts w:asciiTheme="majorBidi" w:hAnsiTheme="majorBidi" w:cstheme="majorBidi"/>
        </w:rPr>
        <w:t>altre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notti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invece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assopire</w:t>
      </w:r>
      <w:proofErr w:type="spellEnd"/>
    </w:p>
    <w:p w14:paraId="3C0F7115" w14:textId="77777777" w:rsidR="00715524" w:rsidRPr="000817C9" w:rsidRDefault="00715524" w:rsidP="00715524">
      <w:pPr>
        <w:spacing w:line="276" w:lineRule="auto"/>
        <w:rPr>
          <w:rFonts w:asciiTheme="majorBidi" w:hAnsiTheme="majorBidi" w:cstheme="majorBidi"/>
        </w:rPr>
      </w:pPr>
    </w:p>
    <w:p w14:paraId="3772092C"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ridestano</w:t>
      </w:r>
      <w:proofErr w:type="spellEnd"/>
      <w:r w:rsidRPr="000817C9">
        <w:rPr>
          <w:rFonts w:asciiTheme="majorBidi" w:hAnsiTheme="majorBidi" w:cstheme="majorBidi"/>
        </w:rPr>
        <w:t xml:space="preserve"> se si </w:t>
      </w:r>
      <w:proofErr w:type="spellStart"/>
      <w:r w:rsidRPr="000817C9">
        <w:rPr>
          <w:rFonts w:asciiTheme="majorBidi" w:hAnsiTheme="majorBidi" w:cstheme="majorBidi"/>
        </w:rPr>
        <w:t>riescono</w:t>
      </w:r>
      <w:proofErr w:type="spellEnd"/>
    </w:p>
    <w:p w14:paraId="2CD6AEF5"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a </w:t>
      </w:r>
      <w:proofErr w:type="spellStart"/>
      <w:r w:rsidRPr="000817C9">
        <w:rPr>
          <w:rFonts w:asciiTheme="majorBidi" w:hAnsiTheme="majorBidi" w:cstheme="majorBidi"/>
        </w:rPr>
        <w:t>vivere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intere</w:t>
      </w:r>
      <w:proofErr w:type="spellEnd"/>
      <w:r w:rsidRPr="000817C9">
        <w:rPr>
          <w:rFonts w:asciiTheme="majorBidi" w:hAnsiTheme="majorBidi" w:cstheme="majorBidi"/>
        </w:rPr>
        <w:t>.</w:t>
      </w:r>
    </w:p>
    <w:p w14:paraId="4302BBE7"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Nel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buio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dove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sembra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sperduto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l’amore</w:t>
      </w:r>
      <w:proofErr w:type="spellEnd"/>
    </w:p>
    <w:p w14:paraId="5AEF7105"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chiama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allora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un</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silenzio</w:t>
      </w:r>
      <w:proofErr w:type="spellEnd"/>
      <w:r w:rsidRPr="000817C9">
        <w:rPr>
          <w:rFonts w:asciiTheme="majorBidi" w:hAnsiTheme="majorBidi" w:cstheme="majorBidi"/>
        </w:rPr>
        <w:t xml:space="preserve"> d’</w:t>
      </w:r>
      <w:proofErr w:type="spellStart"/>
      <w:r w:rsidRPr="000817C9">
        <w:rPr>
          <w:rFonts w:asciiTheme="majorBidi" w:hAnsiTheme="majorBidi" w:cstheme="majorBidi"/>
        </w:rPr>
        <w:t>embrione</w:t>
      </w:r>
      <w:proofErr w:type="spellEnd"/>
      <w:r w:rsidRPr="000817C9">
        <w:rPr>
          <w:rFonts w:asciiTheme="majorBidi" w:hAnsiTheme="majorBidi" w:cstheme="majorBidi"/>
        </w:rPr>
        <w:t>.</w:t>
      </w:r>
    </w:p>
    <w:p w14:paraId="2ECFC06F"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 xml:space="preserve">Non </w:t>
      </w:r>
      <w:proofErr w:type="spellStart"/>
      <w:r w:rsidRPr="000817C9">
        <w:rPr>
          <w:rFonts w:asciiTheme="majorBidi" w:hAnsiTheme="majorBidi" w:cstheme="majorBidi"/>
          <w:lang w:val="it-IT"/>
        </w:rPr>
        <w:t>reinizia</w:t>
      </w:r>
      <w:proofErr w:type="spellEnd"/>
      <w:r w:rsidRPr="000817C9">
        <w:rPr>
          <w:rFonts w:asciiTheme="majorBidi" w:hAnsiTheme="majorBidi" w:cstheme="majorBidi"/>
          <w:lang w:val="it-IT"/>
        </w:rPr>
        <w:t xml:space="preserve"> la vita in un tuono,</w:t>
      </w:r>
    </w:p>
    <w:p w14:paraId="73162036"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vien su</w:t>
      </w:r>
    </w:p>
    <w:p w14:paraId="32DEB92B" w14:textId="77777777" w:rsidR="00715524" w:rsidRPr="000817C9" w:rsidRDefault="00715524" w:rsidP="00715524">
      <w:pPr>
        <w:spacing w:line="276" w:lineRule="auto"/>
        <w:rPr>
          <w:rFonts w:asciiTheme="majorBidi" w:hAnsiTheme="majorBidi" w:cstheme="majorBidi"/>
          <w:lang w:val="it-IT"/>
        </w:rPr>
      </w:pPr>
      <w:r w:rsidRPr="000817C9">
        <w:rPr>
          <w:rFonts w:asciiTheme="majorBidi" w:hAnsiTheme="majorBidi" w:cstheme="majorBidi"/>
          <w:lang w:val="it-IT"/>
        </w:rPr>
        <w:t>dalle cose un onore, un cedere</w:t>
      </w:r>
    </w:p>
    <w:p w14:paraId="257282B6"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perdono</w:t>
      </w:r>
      <w:proofErr w:type="spellEnd"/>
      <w:r w:rsidRPr="000817C9">
        <w:rPr>
          <w:rFonts w:asciiTheme="majorBidi" w:hAnsiTheme="majorBidi" w:cstheme="majorBidi"/>
        </w:rPr>
        <w:t>.</w:t>
      </w:r>
    </w:p>
    <w:p w14:paraId="350D3CA9" w14:textId="77777777" w:rsidR="00715524" w:rsidRPr="000817C9" w:rsidRDefault="00715524" w:rsidP="00715524">
      <w:pPr>
        <w:spacing w:line="276" w:lineRule="auto"/>
        <w:rPr>
          <w:rFonts w:asciiTheme="majorBidi" w:hAnsiTheme="majorBidi" w:cstheme="majorBidi"/>
        </w:rPr>
      </w:pPr>
    </w:p>
    <w:p w14:paraId="57DCF03E"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Così</w:t>
      </w:r>
      <w:proofErr w:type="spellEnd"/>
      <w:r w:rsidRPr="000817C9">
        <w:rPr>
          <w:rFonts w:asciiTheme="majorBidi" w:hAnsiTheme="majorBidi" w:cstheme="majorBidi"/>
        </w:rPr>
        <w:t xml:space="preserve"> ora, </w:t>
      </w:r>
      <w:proofErr w:type="spellStart"/>
      <w:r w:rsidRPr="000817C9">
        <w:rPr>
          <w:rFonts w:asciiTheme="majorBidi" w:hAnsiTheme="majorBidi" w:cstheme="majorBidi"/>
        </w:rPr>
        <w:t>nella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luce</w:t>
      </w:r>
      <w:proofErr w:type="spellEnd"/>
      <w:r w:rsidRPr="000817C9">
        <w:rPr>
          <w:rFonts w:asciiTheme="majorBidi" w:hAnsiTheme="majorBidi" w:cstheme="majorBidi"/>
        </w:rPr>
        <w:t xml:space="preserve"> interna </w:t>
      </w:r>
      <w:proofErr w:type="spellStart"/>
      <w:r w:rsidRPr="000817C9">
        <w:rPr>
          <w:rFonts w:asciiTheme="majorBidi" w:hAnsiTheme="majorBidi" w:cstheme="majorBidi"/>
        </w:rPr>
        <w:t>dell’alba</w:t>
      </w:r>
      <w:proofErr w:type="spellEnd"/>
      <w:r w:rsidRPr="000817C9">
        <w:rPr>
          <w:rFonts w:asciiTheme="majorBidi" w:hAnsiTheme="majorBidi" w:cstheme="majorBidi"/>
        </w:rPr>
        <w:t>,</w:t>
      </w:r>
    </w:p>
    <w:p w14:paraId="51F953FD"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mi </w:t>
      </w:r>
      <w:proofErr w:type="spellStart"/>
      <w:r w:rsidRPr="000817C9">
        <w:rPr>
          <w:rFonts w:asciiTheme="majorBidi" w:hAnsiTheme="majorBidi" w:cstheme="majorBidi"/>
        </w:rPr>
        <w:t>accorgo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qualcosa</w:t>
      </w:r>
      <w:proofErr w:type="spellEnd"/>
      <w:r w:rsidRPr="000817C9">
        <w:rPr>
          <w:rFonts w:asciiTheme="majorBidi" w:hAnsiTheme="majorBidi" w:cstheme="majorBidi"/>
        </w:rPr>
        <w:t xml:space="preserve"> si </w:t>
      </w:r>
      <w:proofErr w:type="spellStart"/>
      <w:r w:rsidRPr="000817C9">
        <w:rPr>
          <w:rFonts w:asciiTheme="majorBidi" w:hAnsiTheme="majorBidi" w:cstheme="majorBidi"/>
        </w:rPr>
        <w:t>è</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mosso</w:t>
      </w:r>
      <w:proofErr w:type="spellEnd"/>
    </w:p>
    <w:p w14:paraId="6517E61A"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lastRenderedPageBreak/>
        <w:t xml:space="preserve">al centro </w:t>
      </w:r>
      <w:proofErr w:type="spellStart"/>
      <w:r w:rsidRPr="000817C9">
        <w:rPr>
          <w:rFonts w:asciiTheme="majorBidi" w:hAnsiTheme="majorBidi" w:cstheme="majorBidi"/>
        </w:rPr>
        <w:t>dell’universo</w:t>
      </w:r>
      <w:proofErr w:type="spellEnd"/>
      <w:r w:rsidRPr="000817C9">
        <w:rPr>
          <w:rFonts w:asciiTheme="majorBidi" w:hAnsiTheme="majorBidi" w:cstheme="majorBidi"/>
        </w:rPr>
        <w:t>,</w:t>
      </w:r>
    </w:p>
    <w:p w14:paraId="60E36170"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quella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maglia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l’ha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rotta</w:t>
      </w:r>
      <w:proofErr w:type="spellEnd"/>
    </w:p>
    <w:p w14:paraId="0E1DF868"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una prima </w:t>
      </w:r>
      <w:proofErr w:type="spellStart"/>
      <w:r w:rsidRPr="000817C9">
        <w:rPr>
          <w:rFonts w:asciiTheme="majorBidi" w:hAnsiTheme="majorBidi" w:cstheme="majorBidi"/>
        </w:rPr>
        <w:t>saetta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rondine</w:t>
      </w:r>
      <w:proofErr w:type="spellEnd"/>
      <w:r w:rsidRPr="000817C9">
        <w:rPr>
          <w:rFonts w:asciiTheme="majorBidi" w:hAnsiTheme="majorBidi" w:cstheme="majorBidi"/>
        </w:rPr>
        <w:t>,</w:t>
      </w:r>
    </w:p>
    <w:p w14:paraId="2ECF64C8"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un</w:t>
      </w:r>
      <w:proofErr w:type="spellEnd"/>
      <w:r w:rsidRPr="000817C9">
        <w:rPr>
          <w:rFonts w:asciiTheme="majorBidi" w:hAnsiTheme="majorBidi" w:cstheme="majorBidi"/>
        </w:rPr>
        <w:t xml:space="preserve"> velo </w:t>
      </w:r>
      <w:proofErr w:type="spellStart"/>
      <w:r w:rsidRPr="000817C9">
        <w:rPr>
          <w:rFonts w:asciiTheme="majorBidi" w:hAnsiTheme="majorBidi" w:cstheme="majorBidi"/>
        </w:rPr>
        <w:t>dal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cielo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forse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s’è</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scosso</w:t>
      </w:r>
      <w:proofErr w:type="spellEnd"/>
    </w:p>
    <w:p w14:paraId="655A0C91"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e </w:t>
      </w:r>
      <w:proofErr w:type="spellStart"/>
      <w:r w:rsidRPr="000817C9">
        <w:rPr>
          <w:rFonts w:asciiTheme="majorBidi" w:hAnsiTheme="majorBidi" w:cstheme="majorBidi"/>
        </w:rPr>
        <w:t>ha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liberato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un</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azzurro</w:t>
      </w:r>
      <w:proofErr w:type="spellEnd"/>
      <w:r w:rsidRPr="000817C9">
        <w:rPr>
          <w:rFonts w:asciiTheme="majorBidi" w:hAnsiTheme="majorBidi" w:cstheme="majorBidi"/>
        </w:rPr>
        <w:t xml:space="preserve"> estremo.</w:t>
      </w:r>
    </w:p>
    <w:p w14:paraId="4AA1148E" w14:textId="77777777" w:rsidR="00715524" w:rsidRPr="000817C9" w:rsidRDefault="00715524" w:rsidP="00715524">
      <w:pPr>
        <w:spacing w:line="276" w:lineRule="auto"/>
        <w:rPr>
          <w:rFonts w:asciiTheme="majorBidi" w:hAnsiTheme="majorBidi" w:cstheme="majorBidi"/>
        </w:rPr>
      </w:pPr>
    </w:p>
    <w:p w14:paraId="209E6B6C"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(O era in moto </w:t>
      </w:r>
      <w:proofErr w:type="spellStart"/>
      <w:r w:rsidRPr="000817C9">
        <w:rPr>
          <w:rFonts w:asciiTheme="majorBidi" w:hAnsiTheme="majorBidi" w:cstheme="majorBidi"/>
        </w:rPr>
        <w:t>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sotterranea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faglia</w:t>
      </w:r>
      <w:proofErr w:type="spellEnd"/>
    </w:p>
    <w:p w14:paraId="788BCDEC"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nel</w:t>
      </w:r>
      <w:proofErr w:type="spellEnd"/>
      <w:r w:rsidRPr="000817C9">
        <w:rPr>
          <w:rFonts w:asciiTheme="majorBidi" w:hAnsiTheme="majorBidi" w:cstheme="majorBidi"/>
        </w:rPr>
        <w:t xml:space="preserve"> sorriso </w:t>
      </w:r>
      <w:proofErr w:type="spellStart"/>
      <w:r w:rsidRPr="000817C9">
        <w:rPr>
          <w:rFonts w:asciiTheme="majorBidi" w:hAnsiTheme="majorBidi" w:cstheme="majorBidi"/>
        </w:rPr>
        <w:t>mezzo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scemo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un</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angelo</w:t>
      </w:r>
      <w:proofErr w:type="spellEnd"/>
    </w:p>
    <w:p w14:paraId="2667BFB6"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coi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sacchetti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della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spesa</w:t>
      </w:r>
      <w:proofErr w:type="spellEnd"/>
    </w:p>
    <w:p w14:paraId="75326F06"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che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ho</w:t>
      </w:r>
      <w:proofErr w:type="spellEnd"/>
      <w:r w:rsidRPr="000817C9">
        <w:rPr>
          <w:rFonts w:asciiTheme="majorBidi" w:hAnsiTheme="majorBidi" w:cstheme="majorBidi"/>
        </w:rPr>
        <w:t xml:space="preserve"> visto </w:t>
      </w:r>
      <w:proofErr w:type="spellStart"/>
      <w:r w:rsidRPr="000817C9">
        <w:rPr>
          <w:rFonts w:asciiTheme="majorBidi" w:hAnsiTheme="majorBidi" w:cstheme="majorBidi"/>
        </w:rPr>
        <w:t>di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spalle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salire</w:t>
      </w:r>
      <w:proofErr w:type="spellEnd"/>
    </w:p>
    <w:p w14:paraId="2ADA2514"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sul primo </w:t>
      </w:r>
      <w:proofErr w:type="spellStart"/>
      <w:r w:rsidRPr="000817C9">
        <w:rPr>
          <w:rFonts w:asciiTheme="majorBidi" w:hAnsiTheme="majorBidi" w:cstheme="majorBidi"/>
        </w:rPr>
        <w:t>tram</w:t>
      </w:r>
      <w:proofErr w:type="spellEnd"/>
      <w:r w:rsidRPr="000817C9">
        <w:rPr>
          <w:rFonts w:asciiTheme="majorBidi" w:hAnsiTheme="majorBidi" w:cstheme="majorBidi"/>
        </w:rPr>
        <w:t>,</w:t>
      </w:r>
    </w:p>
    <w:p w14:paraId="0DCD3953"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il</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venticinque</w:t>
      </w:r>
      <w:proofErr w:type="spellEnd"/>
      <w:r w:rsidRPr="000817C9">
        <w:rPr>
          <w:rFonts w:asciiTheme="majorBidi" w:hAnsiTheme="majorBidi" w:cstheme="majorBidi"/>
        </w:rPr>
        <w:t xml:space="preserve"> ancora grande e </w:t>
      </w:r>
      <w:proofErr w:type="spellStart"/>
      <w:r w:rsidRPr="000817C9">
        <w:rPr>
          <w:rFonts w:asciiTheme="majorBidi" w:hAnsiTheme="majorBidi" w:cstheme="majorBidi"/>
        </w:rPr>
        <w:t>vuoto</w:t>
      </w:r>
      <w:proofErr w:type="spellEnd"/>
      <w:r w:rsidRPr="000817C9">
        <w:rPr>
          <w:rFonts w:asciiTheme="majorBidi" w:hAnsiTheme="majorBidi" w:cstheme="majorBidi"/>
        </w:rPr>
        <w:t>...)</w:t>
      </w:r>
    </w:p>
    <w:p w14:paraId="151CDC74" w14:textId="77777777" w:rsidR="00715524" w:rsidRPr="000817C9" w:rsidRDefault="00715524" w:rsidP="00715524">
      <w:pPr>
        <w:spacing w:line="276" w:lineRule="auto"/>
        <w:rPr>
          <w:rFonts w:asciiTheme="majorBidi" w:hAnsiTheme="majorBidi" w:cstheme="majorBidi"/>
        </w:rPr>
      </w:pPr>
    </w:p>
    <w:p w14:paraId="06219110" w14:textId="77777777" w:rsidR="00715524" w:rsidRPr="000817C9" w:rsidRDefault="00715524" w:rsidP="00715524">
      <w:pPr>
        <w:spacing w:line="276" w:lineRule="auto"/>
        <w:rPr>
          <w:rFonts w:asciiTheme="majorBidi" w:hAnsiTheme="majorBidi" w:cstheme="majorBidi"/>
        </w:rPr>
      </w:pPr>
    </w:p>
    <w:p w14:paraId="76906298" w14:textId="77777777" w:rsidR="00C212C0" w:rsidRPr="000817C9" w:rsidRDefault="00715524" w:rsidP="00C212C0">
      <w:pPr>
        <w:spacing w:line="276" w:lineRule="auto"/>
        <w:rPr>
          <w:rFonts w:asciiTheme="majorBidi" w:hAnsiTheme="majorBidi" w:cstheme="majorBidi"/>
          <w:sz w:val="20"/>
          <w:szCs w:val="20"/>
        </w:rPr>
      </w:pPr>
      <w:r w:rsidRPr="000817C9">
        <w:rPr>
          <w:rFonts w:asciiTheme="majorBidi" w:hAnsiTheme="majorBidi" w:cstheme="majorBidi"/>
          <w:sz w:val="20"/>
          <w:szCs w:val="20"/>
        </w:rPr>
        <w:t xml:space="preserve">Davide </w:t>
      </w:r>
      <w:proofErr w:type="spellStart"/>
      <w:r w:rsidRPr="000817C9">
        <w:rPr>
          <w:rFonts w:asciiTheme="majorBidi" w:hAnsiTheme="majorBidi" w:cstheme="majorBidi"/>
          <w:sz w:val="20"/>
          <w:szCs w:val="20"/>
        </w:rPr>
        <w:t>Rondoni</w:t>
      </w:r>
      <w:proofErr w:type="spellEnd"/>
      <w:r w:rsidRPr="000817C9">
        <w:rPr>
          <w:rFonts w:asciiTheme="majorBidi" w:hAnsiTheme="majorBidi" w:cstheme="majorBidi"/>
          <w:sz w:val="20"/>
          <w:szCs w:val="20"/>
        </w:rPr>
        <w:t xml:space="preserve">, </w:t>
      </w:r>
      <w:r w:rsidRPr="000817C9">
        <w:rPr>
          <w:rFonts w:asciiTheme="majorBidi" w:hAnsiTheme="majorBidi" w:cstheme="majorBidi"/>
          <w:i/>
          <w:iCs/>
          <w:sz w:val="20"/>
          <w:szCs w:val="20"/>
        </w:rPr>
        <w:t xml:space="preserve">Il bar </w:t>
      </w:r>
      <w:proofErr w:type="spellStart"/>
      <w:r w:rsidRPr="000817C9">
        <w:rPr>
          <w:rFonts w:asciiTheme="majorBidi" w:hAnsiTheme="majorBidi" w:cstheme="majorBidi"/>
          <w:i/>
          <w:iCs/>
          <w:sz w:val="20"/>
          <w:szCs w:val="20"/>
        </w:rPr>
        <w:t>del</w:t>
      </w:r>
      <w:proofErr w:type="spellEnd"/>
      <w:r w:rsidRPr="000817C9">
        <w:rPr>
          <w:rFonts w:asciiTheme="majorBidi" w:hAnsiTheme="majorBidi" w:cstheme="majorBidi"/>
          <w:i/>
          <w:iCs/>
          <w:sz w:val="20"/>
          <w:szCs w:val="20"/>
        </w:rPr>
        <w:t xml:space="preserve"> tempo</w:t>
      </w:r>
      <w:r w:rsidRPr="000817C9">
        <w:rPr>
          <w:rFonts w:asciiTheme="majorBidi" w:hAnsiTheme="majorBidi" w:cstheme="majorBidi"/>
          <w:sz w:val="20"/>
          <w:szCs w:val="20"/>
        </w:rPr>
        <w:t xml:space="preserve">, Parma, </w:t>
      </w:r>
      <w:proofErr w:type="spellStart"/>
      <w:r w:rsidRPr="000817C9">
        <w:rPr>
          <w:rFonts w:asciiTheme="majorBidi" w:hAnsiTheme="majorBidi" w:cstheme="majorBidi"/>
          <w:sz w:val="20"/>
          <w:szCs w:val="20"/>
        </w:rPr>
        <w:t>Guanda</w:t>
      </w:r>
      <w:proofErr w:type="spellEnd"/>
      <w:r w:rsidRPr="000817C9">
        <w:rPr>
          <w:rFonts w:asciiTheme="majorBidi" w:hAnsiTheme="majorBidi" w:cstheme="majorBidi"/>
          <w:sz w:val="20"/>
          <w:szCs w:val="20"/>
        </w:rPr>
        <w:t>, 1999.</w:t>
      </w:r>
    </w:p>
    <w:p w14:paraId="1063ABC4" w14:textId="77777777" w:rsidR="00C212C0" w:rsidRPr="000817C9" w:rsidRDefault="00C212C0" w:rsidP="00C212C0">
      <w:pPr>
        <w:spacing w:line="276" w:lineRule="auto"/>
        <w:rPr>
          <w:rFonts w:asciiTheme="majorBidi" w:hAnsiTheme="majorBidi" w:cstheme="majorBidi"/>
        </w:rPr>
      </w:pPr>
    </w:p>
    <w:p w14:paraId="6D3FD805" w14:textId="77777777" w:rsidR="00C212C0" w:rsidRPr="000817C9" w:rsidRDefault="00C212C0" w:rsidP="00C212C0">
      <w:pPr>
        <w:spacing w:line="276" w:lineRule="auto"/>
        <w:rPr>
          <w:rFonts w:asciiTheme="majorBidi" w:hAnsiTheme="majorBidi" w:cstheme="majorBidi"/>
        </w:rPr>
      </w:pPr>
    </w:p>
    <w:p w14:paraId="07A411EB" w14:textId="77777777" w:rsidR="00C212C0" w:rsidRPr="000817C9" w:rsidRDefault="00C212C0" w:rsidP="00C212C0">
      <w:pPr>
        <w:spacing w:line="276" w:lineRule="auto"/>
        <w:rPr>
          <w:rFonts w:asciiTheme="majorBidi" w:hAnsiTheme="majorBidi" w:cstheme="majorBidi"/>
        </w:rPr>
      </w:pPr>
    </w:p>
    <w:p w14:paraId="65E0E653" w14:textId="77777777" w:rsidR="00C212C0" w:rsidRPr="000817C9" w:rsidRDefault="00C212C0" w:rsidP="00C212C0">
      <w:pPr>
        <w:spacing w:line="276" w:lineRule="auto"/>
        <w:rPr>
          <w:rFonts w:asciiTheme="majorBidi" w:hAnsiTheme="majorBidi" w:cstheme="majorBidi"/>
        </w:rPr>
      </w:pPr>
    </w:p>
    <w:p w14:paraId="728F98B4" w14:textId="5AC1393F" w:rsidR="00715524" w:rsidRPr="000817C9" w:rsidRDefault="00715524" w:rsidP="00C212C0">
      <w:pPr>
        <w:spacing w:line="276" w:lineRule="auto"/>
        <w:rPr>
          <w:rFonts w:asciiTheme="majorBidi" w:hAnsiTheme="majorBidi" w:cstheme="majorBidi"/>
          <w:i/>
          <w:iCs/>
        </w:rPr>
      </w:pPr>
      <w:r w:rsidRPr="000817C9">
        <w:rPr>
          <w:rFonts w:asciiTheme="majorBidi" w:hAnsiTheme="majorBidi" w:cstheme="majorBidi"/>
          <w:i/>
          <w:iCs/>
        </w:rPr>
        <w:t>Maddalena</w:t>
      </w:r>
    </w:p>
    <w:p w14:paraId="09E23917" w14:textId="77777777" w:rsidR="00715524" w:rsidRPr="000817C9" w:rsidRDefault="00715524" w:rsidP="00715524">
      <w:pPr>
        <w:spacing w:line="276" w:lineRule="auto"/>
        <w:rPr>
          <w:rFonts w:asciiTheme="majorBidi" w:hAnsiTheme="majorBidi" w:cstheme="majorBidi"/>
        </w:rPr>
      </w:pPr>
    </w:p>
    <w:p w14:paraId="46B4D908"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Mezzanotte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minaccia</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Maschi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mordaci</w:t>
      </w:r>
      <w:proofErr w:type="spellEnd"/>
    </w:p>
    <w:p w14:paraId="22F6F228"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millantano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meraviglie</w:t>
      </w:r>
      <w:proofErr w:type="spellEnd"/>
      <w:r w:rsidRPr="000817C9">
        <w:rPr>
          <w:rFonts w:asciiTheme="majorBidi" w:hAnsiTheme="majorBidi" w:cstheme="majorBidi"/>
        </w:rPr>
        <w:t>:</w:t>
      </w:r>
    </w:p>
    <w:p w14:paraId="76B4B1BC"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magnifici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muscoli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membri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muschiati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misericordia</w:t>
      </w:r>
      <w:proofErr w:type="spellEnd"/>
      <w:r w:rsidRPr="000817C9">
        <w:rPr>
          <w:rFonts w:asciiTheme="majorBidi" w:hAnsiTheme="majorBidi" w:cstheme="majorBidi"/>
        </w:rPr>
        <w:t>!</w:t>
      </w:r>
    </w:p>
    <w:p w14:paraId="0D1364E6" w14:textId="77777777" w:rsidR="00715524" w:rsidRPr="000817C9" w:rsidRDefault="00715524" w:rsidP="00715524">
      <w:pPr>
        <w:spacing w:line="276" w:lineRule="auto"/>
        <w:rPr>
          <w:rFonts w:asciiTheme="majorBidi" w:hAnsiTheme="majorBidi" w:cstheme="majorBidi"/>
        </w:rPr>
      </w:pPr>
    </w:p>
    <w:p w14:paraId="3C1278BD"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Mentono</w:t>
      </w:r>
      <w:proofErr w:type="spellEnd"/>
      <w:r w:rsidRPr="000817C9">
        <w:rPr>
          <w:rFonts w:asciiTheme="majorBidi" w:hAnsiTheme="majorBidi" w:cstheme="majorBidi"/>
        </w:rPr>
        <w:t xml:space="preserve"> male, mimando</w:t>
      </w:r>
    </w:p>
    <w:p w14:paraId="2BAEB271" w14:textId="77777777" w:rsidR="00715524" w:rsidRPr="000817C9" w:rsidRDefault="00715524" w:rsidP="00715524">
      <w:pPr>
        <w:spacing w:line="276" w:lineRule="auto"/>
        <w:rPr>
          <w:rFonts w:asciiTheme="majorBidi" w:hAnsiTheme="majorBidi" w:cstheme="majorBidi"/>
        </w:rPr>
      </w:pPr>
      <w:proofErr w:type="spellStart"/>
      <w:r w:rsidRPr="000817C9">
        <w:rPr>
          <w:rFonts w:asciiTheme="majorBidi" w:hAnsiTheme="majorBidi" w:cstheme="majorBidi"/>
        </w:rPr>
        <w:t>mille</w:t>
      </w:r>
      <w:proofErr w:type="spellEnd"/>
      <w:r w:rsidRPr="000817C9">
        <w:rPr>
          <w:rFonts w:asciiTheme="majorBidi" w:hAnsiTheme="majorBidi" w:cstheme="majorBidi"/>
        </w:rPr>
        <w:t xml:space="preserve"> moine, </w:t>
      </w:r>
      <w:proofErr w:type="spellStart"/>
      <w:r w:rsidRPr="000817C9">
        <w:rPr>
          <w:rFonts w:asciiTheme="majorBidi" w:hAnsiTheme="majorBidi" w:cstheme="majorBidi"/>
        </w:rPr>
        <w:t>melense</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mielose</w:t>
      </w:r>
      <w:proofErr w:type="spellEnd"/>
      <w:r w:rsidRPr="000817C9">
        <w:rPr>
          <w:rFonts w:asciiTheme="majorBidi" w:hAnsiTheme="majorBidi" w:cstheme="majorBidi"/>
        </w:rPr>
        <w:t>.</w:t>
      </w:r>
    </w:p>
    <w:p w14:paraId="68007356"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Mah, </w:t>
      </w:r>
      <w:proofErr w:type="spellStart"/>
      <w:r w:rsidRPr="000817C9">
        <w:rPr>
          <w:rFonts w:asciiTheme="majorBidi" w:hAnsiTheme="majorBidi" w:cstheme="majorBidi"/>
        </w:rPr>
        <w:t>merito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meglio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marameo</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messeri</w:t>
      </w:r>
      <w:proofErr w:type="spellEnd"/>
      <w:r w:rsidRPr="000817C9">
        <w:rPr>
          <w:rFonts w:asciiTheme="majorBidi" w:hAnsiTheme="majorBidi" w:cstheme="majorBidi"/>
        </w:rPr>
        <w:t>!</w:t>
      </w:r>
    </w:p>
    <w:p w14:paraId="7455A5B9" w14:textId="77777777" w:rsidR="00715524" w:rsidRPr="000817C9" w:rsidRDefault="00715524" w:rsidP="00715524">
      <w:pPr>
        <w:spacing w:line="276" w:lineRule="auto"/>
        <w:rPr>
          <w:rFonts w:asciiTheme="majorBidi" w:hAnsiTheme="majorBidi" w:cstheme="majorBidi"/>
        </w:rPr>
      </w:pPr>
    </w:p>
    <w:p w14:paraId="14C3913D"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Moroso mio, </w:t>
      </w:r>
      <w:proofErr w:type="spellStart"/>
      <w:r w:rsidRPr="000817C9">
        <w:rPr>
          <w:rFonts w:asciiTheme="majorBidi" w:hAnsiTheme="majorBidi" w:cstheme="majorBidi"/>
        </w:rPr>
        <w:t>mammoletta</w:t>
      </w:r>
      <w:proofErr w:type="spellEnd"/>
      <w:r w:rsidRPr="000817C9">
        <w:rPr>
          <w:rFonts w:asciiTheme="majorBidi" w:hAnsiTheme="majorBidi" w:cstheme="majorBidi"/>
        </w:rPr>
        <w:t xml:space="preserve"> magra,</w:t>
      </w:r>
    </w:p>
    <w:p w14:paraId="2DA77B59"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mimosa </w:t>
      </w:r>
      <w:proofErr w:type="spellStart"/>
      <w:r w:rsidRPr="000817C9">
        <w:rPr>
          <w:rFonts w:asciiTheme="majorBidi" w:hAnsiTheme="majorBidi" w:cstheme="majorBidi"/>
        </w:rPr>
        <w:t>mingherlina</w:t>
      </w:r>
      <w:proofErr w:type="spellEnd"/>
      <w:r w:rsidRPr="000817C9">
        <w:rPr>
          <w:rFonts w:asciiTheme="majorBidi" w:hAnsiTheme="majorBidi" w:cstheme="majorBidi"/>
        </w:rPr>
        <w:t>:</w:t>
      </w:r>
    </w:p>
    <w:p w14:paraId="0D33C2ED" w14:textId="77777777" w:rsidR="00715524" w:rsidRPr="000817C9" w:rsidRDefault="00715524" w:rsidP="00715524">
      <w:pPr>
        <w:spacing w:line="276" w:lineRule="auto"/>
        <w:rPr>
          <w:rFonts w:asciiTheme="majorBidi" w:hAnsiTheme="majorBidi" w:cstheme="majorBidi"/>
        </w:rPr>
      </w:pPr>
      <w:r w:rsidRPr="000817C9">
        <w:rPr>
          <w:rFonts w:asciiTheme="majorBidi" w:hAnsiTheme="majorBidi" w:cstheme="majorBidi"/>
        </w:rPr>
        <w:t xml:space="preserve">mi </w:t>
      </w:r>
      <w:proofErr w:type="spellStart"/>
      <w:r w:rsidRPr="000817C9">
        <w:rPr>
          <w:rFonts w:asciiTheme="majorBidi" w:hAnsiTheme="majorBidi" w:cstheme="majorBidi"/>
        </w:rPr>
        <w:t>manchi</w:t>
      </w:r>
      <w:proofErr w:type="spellEnd"/>
      <w:r w:rsidRPr="000817C9">
        <w:rPr>
          <w:rFonts w:asciiTheme="majorBidi" w:hAnsiTheme="majorBidi" w:cstheme="majorBidi"/>
        </w:rPr>
        <w:t xml:space="preserve"> </w:t>
      </w:r>
      <w:proofErr w:type="spellStart"/>
      <w:r w:rsidRPr="000817C9">
        <w:rPr>
          <w:rFonts w:asciiTheme="majorBidi" w:hAnsiTheme="majorBidi" w:cstheme="majorBidi"/>
        </w:rPr>
        <w:t>moltissimo</w:t>
      </w:r>
      <w:proofErr w:type="spellEnd"/>
      <w:r w:rsidRPr="000817C9">
        <w:rPr>
          <w:rFonts w:asciiTheme="majorBidi" w:hAnsiTheme="majorBidi" w:cstheme="majorBidi"/>
        </w:rPr>
        <w:t>.</w:t>
      </w:r>
    </w:p>
    <w:p w14:paraId="15C9BD6A" w14:textId="77777777" w:rsidR="00715524" w:rsidRPr="000817C9" w:rsidRDefault="00715524" w:rsidP="00715524">
      <w:pPr>
        <w:spacing w:line="276" w:lineRule="auto"/>
        <w:rPr>
          <w:rFonts w:asciiTheme="majorBidi" w:hAnsiTheme="majorBidi" w:cstheme="majorBidi"/>
        </w:rPr>
      </w:pPr>
    </w:p>
    <w:p w14:paraId="730589D2" w14:textId="77777777" w:rsidR="00715524" w:rsidRPr="000817C9" w:rsidRDefault="00715524" w:rsidP="00715524">
      <w:pPr>
        <w:spacing w:line="276" w:lineRule="auto"/>
        <w:rPr>
          <w:rFonts w:asciiTheme="majorBidi" w:hAnsiTheme="majorBidi" w:cstheme="majorBidi"/>
        </w:rPr>
      </w:pPr>
    </w:p>
    <w:p w14:paraId="777451A3" w14:textId="77777777" w:rsidR="00715524" w:rsidRPr="000817C9" w:rsidRDefault="00715524" w:rsidP="00715524">
      <w:pPr>
        <w:spacing w:line="276" w:lineRule="auto"/>
        <w:rPr>
          <w:rFonts w:asciiTheme="majorBidi" w:hAnsiTheme="majorBidi" w:cstheme="majorBidi"/>
          <w:sz w:val="20"/>
          <w:szCs w:val="20"/>
        </w:rPr>
      </w:pPr>
      <w:r w:rsidRPr="000817C9">
        <w:rPr>
          <w:rFonts w:asciiTheme="majorBidi" w:hAnsiTheme="majorBidi" w:cstheme="majorBidi"/>
          <w:sz w:val="20"/>
          <w:szCs w:val="20"/>
        </w:rPr>
        <w:t>Donata Berra</w:t>
      </w:r>
      <w:r w:rsidRPr="000817C9">
        <w:rPr>
          <w:rFonts w:asciiTheme="majorBidi" w:hAnsiTheme="majorBidi" w:cstheme="majorBidi"/>
          <w:i/>
          <w:iCs/>
          <w:sz w:val="20"/>
          <w:szCs w:val="20"/>
        </w:rPr>
        <w:t xml:space="preserve">, La </w:t>
      </w:r>
      <w:proofErr w:type="spellStart"/>
      <w:r w:rsidRPr="000817C9">
        <w:rPr>
          <w:rFonts w:asciiTheme="majorBidi" w:hAnsiTheme="majorBidi" w:cstheme="majorBidi"/>
          <w:i/>
          <w:iCs/>
          <w:sz w:val="20"/>
          <w:szCs w:val="20"/>
        </w:rPr>
        <w:t>linea</w:t>
      </w:r>
      <w:proofErr w:type="spellEnd"/>
      <w:r w:rsidRPr="000817C9">
        <w:rPr>
          <w:rFonts w:asciiTheme="majorBidi" w:hAnsiTheme="majorBidi" w:cstheme="majorBidi"/>
          <w:i/>
          <w:iCs/>
          <w:sz w:val="20"/>
          <w:szCs w:val="20"/>
        </w:rPr>
        <w:t xml:space="preserve"> </w:t>
      </w:r>
      <w:proofErr w:type="spellStart"/>
      <w:r w:rsidRPr="000817C9">
        <w:rPr>
          <w:rFonts w:asciiTheme="majorBidi" w:hAnsiTheme="majorBidi" w:cstheme="majorBidi"/>
          <w:i/>
          <w:iCs/>
          <w:sz w:val="20"/>
          <w:szCs w:val="20"/>
        </w:rPr>
        <w:t>delle</w:t>
      </w:r>
      <w:proofErr w:type="spellEnd"/>
      <w:r w:rsidRPr="000817C9">
        <w:rPr>
          <w:rFonts w:asciiTheme="majorBidi" w:hAnsiTheme="majorBidi" w:cstheme="majorBidi"/>
          <w:i/>
          <w:iCs/>
          <w:sz w:val="20"/>
          <w:szCs w:val="20"/>
        </w:rPr>
        <w:t xml:space="preserve"> ali</w:t>
      </w:r>
      <w:r w:rsidRPr="000817C9">
        <w:rPr>
          <w:rFonts w:asciiTheme="majorBidi" w:hAnsiTheme="majorBidi" w:cstheme="majorBidi"/>
          <w:sz w:val="20"/>
          <w:szCs w:val="20"/>
        </w:rPr>
        <w:t xml:space="preserve">, Lecce, </w:t>
      </w:r>
      <w:proofErr w:type="spellStart"/>
      <w:r w:rsidRPr="000817C9">
        <w:rPr>
          <w:rFonts w:asciiTheme="majorBidi" w:hAnsiTheme="majorBidi" w:cstheme="majorBidi"/>
          <w:sz w:val="20"/>
          <w:szCs w:val="20"/>
        </w:rPr>
        <w:t>Manni</w:t>
      </w:r>
      <w:proofErr w:type="spellEnd"/>
      <w:r w:rsidRPr="000817C9">
        <w:rPr>
          <w:rFonts w:asciiTheme="majorBidi" w:hAnsiTheme="majorBidi" w:cstheme="majorBidi"/>
          <w:sz w:val="20"/>
          <w:szCs w:val="20"/>
        </w:rPr>
        <w:t xml:space="preserve"> </w:t>
      </w:r>
      <w:proofErr w:type="spellStart"/>
      <w:r w:rsidRPr="000817C9">
        <w:rPr>
          <w:rFonts w:asciiTheme="majorBidi" w:hAnsiTheme="majorBidi" w:cstheme="majorBidi"/>
          <w:sz w:val="20"/>
          <w:szCs w:val="20"/>
        </w:rPr>
        <w:t>Editori</w:t>
      </w:r>
      <w:proofErr w:type="spellEnd"/>
      <w:r w:rsidRPr="000817C9">
        <w:rPr>
          <w:rFonts w:asciiTheme="majorBidi" w:hAnsiTheme="majorBidi" w:cstheme="majorBidi"/>
          <w:sz w:val="20"/>
          <w:szCs w:val="20"/>
        </w:rPr>
        <w:t>, 2022.</w:t>
      </w:r>
    </w:p>
    <w:p w14:paraId="3AE9491E" w14:textId="77777777" w:rsidR="00715524" w:rsidRPr="000817C9" w:rsidRDefault="00715524" w:rsidP="00715524">
      <w:pPr>
        <w:pStyle w:val="Ttulo1"/>
        <w:spacing w:line="360" w:lineRule="auto"/>
        <w:rPr>
          <w:rFonts w:asciiTheme="majorBidi" w:hAnsiTheme="majorBidi" w:cstheme="majorBidi"/>
          <w:bCs/>
          <w:sz w:val="20"/>
          <w:szCs w:val="20"/>
        </w:rPr>
      </w:pPr>
    </w:p>
    <w:p w14:paraId="31CBCB73" w14:textId="77777777" w:rsidR="00C212C0" w:rsidRPr="000817C9" w:rsidRDefault="00C212C0" w:rsidP="00C212C0">
      <w:pPr>
        <w:rPr>
          <w:rFonts w:asciiTheme="majorBidi" w:hAnsiTheme="majorBidi" w:cstheme="majorBidi"/>
        </w:rPr>
      </w:pPr>
    </w:p>
    <w:p w14:paraId="741D09C8" w14:textId="77777777" w:rsidR="00715524" w:rsidRPr="000817C9" w:rsidRDefault="00715524">
      <w:pPr>
        <w:rPr>
          <w:rFonts w:asciiTheme="majorBidi" w:eastAsia="Times New Roman" w:hAnsiTheme="majorBidi" w:cstheme="majorBidi"/>
          <w:b/>
          <w:bCs/>
        </w:rPr>
      </w:pPr>
      <w:r w:rsidRPr="000817C9">
        <w:rPr>
          <w:rFonts w:asciiTheme="majorBidi" w:hAnsiTheme="majorBidi" w:cstheme="majorBidi"/>
          <w:bCs/>
        </w:rPr>
        <w:br w:type="page"/>
      </w:r>
    </w:p>
    <w:p w14:paraId="4733D8C9" w14:textId="0672C6BC" w:rsidR="00BA4A48" w:rsidRPr="000817C9" w:rsidRDefault="00000000">
      <w:pPr>
        <w:pStyle w:val="Ttulo1"/>
        <w:spacing w:line="360" w:lineRule="auto"/>
        <w:ind w:firstLine="2"/>
        <w:rPr>
          <w:rFonts w:asciiTheme="majorBidi" w:hAnsiTheme="majorBidi" w:cstheme="majorBidi"/>
          <w:bCs/>
        </w:rPr>
      </w:pPr>
      <w:r w:rsidRPr="000817C9">
        <w:rPr>
          <w:rFonts w:asciiTheme="majorBidi" w:hAnsiTheme="majorBidi" w:cstheme="majorBidi"/>
          <w:bCs/>
        </w:rPr>
        <w:lastRenderedPageBreak/>
        <w:t xml:space="preserve">As traduções de </w:t>
      </w:r>
      <w:r w:rsidR="00494AA3" w:rsidRPr="000817C9">
        <w:rPr>
          <w:rFonts w:asciiTheme="majorBidi" w:hAnsiTheme="majorBidi" w:cstheme="majorBidi"/>
          <w:bCs/>
        </w:rPr>
        <w:t xml:space="preserve">Nilton Cezar </w:t>
      </w:r>
      <w:proofErr w:type="spellStart"/>
      <w:r w:rsidR="00494AA3" w:rsidRPr="000817C9">
        <w:rPr>
          <w:rFonts w:asciiTheme="majorBidi" w:hAnsiTheme="majorBidi" w:cstheme="majorBidi"/>
          <w:bCs/>
        </w:rPr>
        <w:t>Tridapalli</w:t>
      </w:r>
      <w:proofErr w:type="spellEnd"/>
      <w:r w:rsidR="00494AA3" w:rsidRPr="000817C9">
        <w:rPr>
          <w:rFonts w:asciiTheme="majorBidi" w:hAnsiTheme="majorBidi" w:cstheme="majorBidi"/>
          <w:bCs/>
        </w:rPr>
        <w:t>:</w:t>
      </w:r>
      <w:r w:rsidRPr="000817C9">
        <w:rPr>
          <w:rFonts w:asciiTheme="majorBidi" w:hAnsiTheme="majorBidi" w:cstheme="majorBidi"/>
          <w:bCs/>
        </w:rPr>
        <w:t xml:space="preserve"> </w:t>
      </w:r>
    </w:p>
    <w:p w14:paraId="60718A10" w14:textId="77777777" w:rsidR="00367E50" w:rsidRPr="000817C9" w:rsidRDefault="00367E50" w:rsidP="00367E50">
      <w:pPr>
        <w:rPr>
          <w:rFonts w:asciiTheme="majorBidi" w:hAnsiTheme="majorBidi" w:cstheme="majorBidi"/>
          <w:highlight w:val="yellow"/>
        </w:rPr>
      </w:pPr>
    </w:p>
    <w:p w14:paraId="352D0A57" w14:textId="77777777" w:rsidR="00494AA3" w:rsidRPr="000817C9" w:rsidRDefault="00494AA3" w:rsidP="00494AA3">
      <w:pPr>
        <w:pStyle w:val="Corpo"/>
        <w:spacing w:line="276" w:lineRule="auto"/>
        <w:rPr>
          <w:rFonts w:asciiTheme="majorBidi" w:eastAsia="Times New Roman" w:hAnsiTheme="majorBidi" w:cstheme="majorBidi"/>
          <w:i/>
          <w:iCs/>
          <w:sz w:val="24"/>
          <w:szCs w:val="24"/>
        </w:rPr>
      </w:pPr>
      <w:r w:rsidRPr="000817C9">
        <w:rPr>
          <w:rFonts w:asciiTheme="majorBidi" w:hAnsiTheme="majorBidi" w:cstheme="majorBidi"/>
          <w:i/>
          <w:iCs/>
          <w:sz w:val="24"/>
          <w:szCs w:val="24"/>
        </w:rPr>
        <w:t>Rua Vizzani, Bolonha</w:t>
      </w:r>
    </w:p>
    <w:p w14:paraId="1BF27A5C" w14:textId="77777777" w:rsidR="00494AA3" w:rsidRPr="000817C9" w:rsidRDefault="00494AA3" w:rsidP="00494AA3">
      <w:pPr>
        <w:pStyle w:val="Corpo"/>
        <w:spacing w:line="276" w:lineRule="auto"/>
        <w:rPr>
          <w:rFonts w:asciiTheme="majorBidi" w:eastAsia="Times New Roman" w:hAnsiTheme="majorBidi" w:cstheme="majorBidi"/>
          <w:i/>
          <w:iCs/>
          <w:sz w:val="24"/>
          <w:szCs w:val="24"/>
        </w:rPr>
      </w:pPr>
    </w:p>
    <w:p w14:paraId="404CCB3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As cores vivazes da tela esmorecem —</w:t>
      </w:r>
    </w:p>
    <w:p w14:paraId="5D1D4590"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está subindo a manhã</w:t>
      </w:r>
    </w:p>
    <w:p w14:paraId="470288D1"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na moldura da janela</w:t>
      </w:r>
    </w:p>
    <w:p w14:paraId="47479C28"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num quarto de mobília ainda improvisada</w:t>
      </w:r>
    </w:p>
    <w:p w14:paraId="213E8965"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nesta cidade italiana e feroz.</w:t>
      </w:r>
    </w:p>
    <w:p w14:paraId="77299984"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t xml:space="preserve">Miller escreveu </w:t>
      </w:r>
    </w:p>
    <w:p w14:paraId="11F35524"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que nos tornaríamos todos Rimbaud</w:t>
      </w:r>
    </w:p>
    <w:p w14:paraId="3F16070B"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e nesta noite levantou-se minha pena</w:t>
      </w:r>
    </w:p>
    <w:p w14:paraId="4B18F6FB"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como um silvo em folha de capim</w:t>
      </w:r>
    </w:p>
    <w:p w14:paraId="17C7C7B0"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nos lábios de um jovem deus.</w:t>
      </w:r>
    </w:p>
    <w:p w14:paraId="66446FDF"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6A849C0B"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t>E agora que for</w:t>
      </w:r>
      <w:r w:rsidRPr="000817C9">
        <w:rPr>
          <w:rFonts w:asciiTheme="majorBidi" w:hAnsiTheme="majorBidi" w:cstheme="majorBidi"/>
          <w:sz w:val="24"/>
          <w:szCs w:val="24"/>
        </w:rPr>
        <w:t>ça</w:t>
      </w:r>
    </w:p>
    <w:p w14:paraId="7C63509F"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o branco dos primeiros largos lençóis</w:t>
      </w:r>
    </w:p>
    <w:p w14:paraId="0918E2EB"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 xml:space="preserve">dependurados nas varandas, que retalhos </w:t>
      </w:r>
    </w:p>
    <w:p w14:paraId="1AC60E4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de sono nos ramos das árvores,</w:t>
      </w:r>
    </w:p>
    <w:p w14:paraId="3B1EFA36"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que eternidade na linha cerrada</w:t>
      </w:r>
    </w:p>
    <w:p w14:paraId="2E71AE7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dos olhos de minha mulher</w:t>
      </w:r>
    </w:p>
    <w:p w14:paraId="5A3F5563"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 xml:space="preserve">e que prenúncios </w:t>
      </w:r>
    </w:p>
    <w:p w14:paraId="4ABB935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 arrulho vibrante dos pombos.</w:t>
      </w:r>
    </w:p>
    <w:p w14:paraId="1910BC1D"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t>H</w:t>
      </w:r>
      <w:r w:rsidRPr="000817C9">
        <w:rPr>
          <w:rFonts w:asciiTheme="majorBidi" w:hAnsiTheme="majorBidi" w:cstheme="majorBidi"/>
          <w:sz w:val="24"/>
          <w:szCs w:val="24"/>
        </w:rPr>
        <w:t>á noites pesadas como pesadelos</w:t>
      </w:r>
    </w:p>
    <w:p w14:paraId="320D64E6"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e outras, leves, são sonhos</w:t>
      </w:r>
    </w:p>
    <w:p w14:paraId="46E4A684"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que passam apressados</w:t>
      </w:r>
    </w:p>
    <w:p w14:paraId="4CD5036C"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como um clarão em olhares femininos.</w:t>
      </w:r>
    </w:p>
    <w:p w14:paraId="22F12E89"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E outras noites que em vez de entorpecer</w:t>
      </w:r>
    </w:p>
    <w:p w14:paraId="1993119E"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despertam, se se conseguem</w:t>
      </w:r>
    </w:p>
    <w:p w14:paraId="3A1797B1"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viver inteiras.</w:t>
      </w:r>
    </w:p>
    <w:p w14:paraId="36232B1B"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 breu onde parece perdido o amor</w:t>
      </w:r>
    </w:p>
    <w:p w14:paraId="7E39816C"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um silêncio de embrião então chama.</w:t>
      </w:r>
    </w:p>
    <w:p w14:paraId="7F270B89"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A vida não recomeça num trovão,</w:t>
      </w:r>
    </w:p>
    <w:p w14:paraId="17F277FD"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r>
      <w:r w:rsidRPr="000817C9">
        <w:rPr>
          <w:rFonts w:asciiTheme="majorBidi" w:eastAsia="Times New Roman" w:hAnsiTheme="majorBidi" w:cstheme="majorBidi"/>
          <w:sz w:val="24"/>
          <w:szCs w:val="24"/>
        </w:rPr>
        <w:tab/>
        <w:t>ergue-se</w:t>
      </w:r>
    </w:p>
    <w:p w14:paraId="4BF1EA12"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das coisas um pudor, uma concessão</w:t>
      </w:r>
    </w:p>
    <w:p w14:paraId="1AAD811E"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de perdão.</w:t>
      </w:r>
    </w:p>
    <w:p w14:paraId="0D3F27CE"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4AE6BD63"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Assim, agora, na luz interna da aurora,</w:t>
      </w:r>
    </w:p>
    <w:p w14:paraId="10FC579C"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apercebo-me de que algo se moveu</w:t>
      </w:r>
    </w:p>
    <w:p w14:paraId="3BB9AA94"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 centro do universo,</w:t>
      </w:r>
    </w:p>
    <w:p w14:paraId="5CD1BE5D"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lastRenderedPageBreak/>
        <w:t>aquela malha rompeu-a</w:t>
      </w:r>
    </w:p>
    <w:p w14:paraId="7580E460"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uma primeira flecha de andorinha,</w:t>
      </w:r>
    </w:p>
    <w:p w14:paraId="6CC63AF9"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um véu, do céu, talvez se tenha farfalhado</w:t>
      </w:r>
    </w:p>
    <w:p w14:paraId="0BD1454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e libertado um azul extremo.</w:t>
      </w:r>
    </w:p>
    <w:p w14:paraId="765BF1D6"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4059834C"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(Ou estava em movimento a subterrânea falha</w:t>
      </w:r>
    </w:p>
    <w:p w14:paraId="450ECB75"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 sorriso meio tolo de um anjo</w:t>
      </w:r>
    </w:p>
    <w:p w14:paraId="63A020F7"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com as sacolas de compra</w:t>
      </w:r>
    </w:p>
    <w:p w14:paraId="111D9F4A"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que vi de costas subindo</w:t>
      </w:r>
    </w:p>
    <w:p w14:paraId="3874A184"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no primeiro bonde,</w:t>
      </w:r>
    </w:p>
    <w:p w14:paraId="6D65114D" w14:textId="77777777" w:rsidR="00494AA3" w:rsidRPr="000817C9" w:rsidRDefault="00494AA3" w:rsidP="00494AA3">
      <w:pPr>
        <w:pStyle w:val="Corpo"/>
        <w:spacing w:line="276" w:lineRule="auto"/>
        <w:rPr>
          <w:rFonts w:asciiTheme="majorBidi" w:eastAsia="Times New Roman" w:hAnsiTheme="majorBidi" w:cstheme="majorBidi"/>
          <w:sz w:val="24"/>
          <w:szCs w:val="24"/>
        </w:rPr>
      </w:pPr>
      <w:r w:rsidRPr="000817C9">
        <w:rPr>
          <w:rFonts w:asciiTheme="majorBidi" w:hAnsiTheme="majorBidi" w:cstheme="majorBidi"/>
          <w:sz w:val="24"/>
          <w:szCs w:val="24"/>
        </w:rPr>
        <w:t>o vinte e cinco, ainda vasto e vazio…)</w:t>
      </w:r>
    </w:p>
    <w:p w14:paraId="5955BAB2"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48E82517"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0CE3C8D0" w14:textId="77777777" w:rsidR="00494AA3" w:rsidRPr="000817C9" w:rsidRDefault="00494AA3" w:rsidP="00494AA3">
      <w:pPr>
        <w:spacing w:line="276" w:lineRule="auto"/>
        <w:rPr>
          <w:rFonts w:asciiTheme="majorBidi" w:hAnsiTheme="majorBidi" w:cstheme="majorBidi"/>
          <w:sz w:val="20"/>
          <w:szCs w:val="20"/>
        </w:rPr>
      </w:pPr>
      <w:r w:rsidRPr="000817C9">
        <w:rPr>
          <w:rFonts w:asciiTheme="majorBidi" w:hAnsiTheme="majorBidi" w:cstheme="majorBidi"/>
          <w:sz w:val="20"/>
          <w:szCs w:val="20"/>
        </w:rPr>
        <w:t xml:space="preserve">Davide </w:t>
      </w:r>
      <w:proofErr w:type="spellStart"/>
      <w:r w:rsidRPr="000817C9">
        <w:rPr>
          <w:rFonts w:asciiTheme="majorBidi" w:hAnsiTheme="majorBidi" w:cstheme="majorBidi"/>
          <w:sz w:val="20"/>
          <w:szCs w:val="20"/>
        </w:rPr>
        <w:t>Rondoni</w:t>
      </w:r>
      <w:proofErr w:type="spellEnd"/>
      <w:r w:rsidRPr="000817C9">
        <w:rPr>
          <w:rFonts w:asciiTheme="majorBidi" w:hAnsiTheme="majorBidi" w:cstheme="majorBidi"/>
          <w:sz w:val="20"/>
          <w:szCs w:val="20"/>
        </w:rPr>
        <w:t xml:space="preserve">, </w:t>
      </w:r>
      <w:r w:rsidRPr="000817C9">
        <w:rPr>
          <w:rFonts w:asciiTheme="majorBidi" w:hAnsiTheme="majorBidi" w:cstheme="majorBidi"/>
          <w:i/>
          <w:iCs/>
          <w:sz w:val="20"/>
          <w:szCs w:val="20"/>
        </w:rPr>
        <w:t xml:space="preserve">Il bar </w:t>
      </w:r>
      <w:proofErr w:type="spellStart"/>
      <w:r w:rsidRPr="000817C9">
        <w:rPr>
          <w:rFonts w:asciiTheme="majorBidi" w:hAnsiTheme="majorBidi" w:cstheme="majorBidi"/>
          <w:i/>
          <w:iCs/>
          <w:sz w:val="20"/>
          <w:szCs w:val="20"/>
        </w:rPr>
        <w:t>del</w:t>
      </w:r>
      <w:proofErr w:type="spellEnd"/>
      <w:r w:rsidRPr="000817C9">
        <w:rPr>
          <w:rFonts w:asciiTheme="majorBidi" w:hAnsiTheme="majorBidi" w:cstheme="majorBidi"/>
          <w:i/>
          <w:iCs/>
          <w:sz w:val="20"/>
          <w:szCs w:val="20"/>
        </w:rPr>
        <w:t xml:space="preserve"> tempo</w:t>
      </w:r>
      <w:r w:rsidRPr="000817C9">
        <w:rPr>
          <w:rFonts w:asciiTheme="majorBidi" w:hAnsiTheme="majorBidi" w:cstheme="majorBidi"/>
          <w:sz w:val="20"/>
          <w:szCs w:val="20"/>
        </w:rPr>
        <w:t xml:space="preserve">, Parma, </w:t>
      </w:r>
      <w:proofErr w:type="spellStart"/>
      <w:r w:rsidRPr="000817C9">
        <w:rPr>
          <w:rFonts w:asciiTheme="majorBidi" w:hAnsiTheme="majorBidi" w:cstheme="majorBidi"/>
          <w:sz w:val="20"/>
          <w:szCs w:val="20"/>
        </w:rPr>
        <w:t>Guanda</w:t>
      </w:r>
      <w:proofErr w:type="spellEnd"/>
      <w:r w:rsidRPr="000817C9">
        <w:rPr>
          <w:rFonts w:asciiTheme="majorBidi" w:hAnsiTheme="majorBidi" w:cstheme="majorBidi"/>
          <w:sz w:val="20"/>
          <w:szCs w:val="20"/>
        </w:rPr>
        <w:t>, 1999.</w:t>
      </w:r>
    </w:p>
    <w:p w14:paraId="199B84CB" w14:textId="77777777" w:rsidR="00494AA3" w:rsidRPr="000817C9" w:rsidRDefault="00494AA3" w:rsidP="00494AA3">
      <w:pPr>
        <w:pStyle w:val="Corpo"/>
        <w:spacing w:line="276" w:lineRule="auto"/>
        <w:rPr>
          <w:rFonts w:asciiTheme="majorBidi" w:eastAsia="Times New Roman" w:hAnsiTheme="majorBidi" w:cstheme="majorBidi"/>
          <w:sz w:val="24"/>
          <w:szCs w:val="24"/>
        </w:rPr>
      </w:pPr>
    </w:p>
    <w:p w14:paraId="7E42202E" w14:textId="77777777" w:rsidR="00494AA3" w:rsidRPr="000817C9" w:rsidRDefault="00494AA3" w:rsidP="00494AA3">
      <w:pPr>
        <w:pStyle w:val="Corpo"/>
        <w:spacing w:line="276" w:lineRule="auto"/>
        <w:rPr>
          <w:rFonts w:asciiTheme="majorBidi" w:hAnsiTheme="majorBidi" w:cstheme="majorBidi"/>
        </w:rPr>
      </w:pPr>
    </w:p>
    <w:p w14:paraId="49D98D01" w14:textId="55933F8A" w:rsidR="00494AA3" w:rsidRDefault="00494AA3" w:rsidP="00494AA3">
      <w:pPr>
        <w:pStyle w:val="Corpo"/>
        <w:spacing w:line="276" w:lineRule="auto"/>
        <w:rPr>
          <w:rFonts w:asciiTheme="majorBidi" w:hAnsiTheme="majorBidi" w:cstheme="majorBidi"/>
        </w:rPr>
      </w:pPr>
    </w:p>
    <w:p w14:paraId="57D740A3" w14:textId="77777777" w:rsidR="000817C9" w:rsidRPr="000817C9" w:rsidRDefault="000817C9" w:rsidP="00494AA3">
      <w:pPr>
        <w:pStyle w:val="Corpo"/>
        <w:spacing w:line="276" w:lineRule="auto"/>
        <w:rPr>
          <w:rFonts w:asciiTheme="majorBidi" w:hAnsiTheme="majorBidi" w:cstheme="majorBidi"/>
        </w:rPr>
      </w:pPr>
    </w:p>
    <w:p w14:paraId="3A0348CA" w14:textId="77777777" w:rsidR="00494AA3" w:rsidRPr="000817C9" w:rsidRDefault="00494AA3" w:rsidP="00494AA3">
      <w:pPr>
        <w:pStyle w:val="Corpo"/>
        <w:rPr>
          <w:rFonts w:asciiTheme="majorBidi" w:eastAsia="Times New Roman" w:hAnsiTheme="majorBidi" w:cstheme="majorBidi"/>
          <w:i/>
          <w:iCs/>
          <w:sz w:val="24"/>
          <w:szCs w:val="24"/>
        </w:rPr>
      </w:pPr>
      <w:r w:rsidRPr="000817C9">
        <w:rPr>
          <w:rFonts w:asciiTheme="majorBidi" w:hAnsiTheme="majorBidi" w:cstheme="majorBidi"/>
          <w:i/>
          <w:iCs/>
          <w:sz w:val="24"/>
          <w:szCs w:val="24"/>
        </w:rPr>
        <w:t>Madalena</w:t>
      </w:r>
    </w:p>
    <w:p w14:paraId="2B0C36AA" w14:textId="77777777" w:rsidR="00494AA3" w:rsidRPr="000817C9" w:rsidRDefault="00494AA3" w:rsidP="00494AA3">
      <w:pPr>
        <w:pStyle w:val="Corpo"/>
        <w:rPr>
          <w:rFonts w:asciiTheme="majorBidi" w:eastAsia="Times New Roman" w:hAnsiTheme="majorBidi" w:cstheme="majorBidi"/>
          <w:sz w:val="24"/>
          <w:szCs w:val="24"/>
        </w:rPr>
      </w:pPr>
    </w:p>
    <w:p w14:paraId="0E99E3F7" w14:textId="77777777" w:rsidR="00494AA3" w:rsidRPr="000817C9" w:rsidRDefault="00494AA3" w:rsidP="00494AA3">
      <w:pPr>
        <w:pStyle w:val="Corpo"/>
        <w:rPr>
          <w:rFonts w:asciiTheme="majorBidi" w:eastAsia="Times New Roman" w:hAnsiTheme="majorBidi" w:cstheme="majorBidi"/>
          <w:i/>
          <w:iCs/>
          <w:sz w:val="24"/>
          <w:szCs w:val="24"/>
        </w:rPr>
      </w:pPr>
    </w:p>
    <w:p w14:paraId="40CB23CB"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Meia-noite minaz. Machões mordazes</w:t>
      </w:r>
    </w:p>
    <w:p w14:paraId="4C28EAE7"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matraqueiam maravilhas:</w:t>
      </w:r>
    </w:p>
    <w:p w14:paraId="58C876AF"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Magníficos músculos, membros marombados… misericórdia!</w:t>
      </w:r>
    </w:p>
    <w:p w14:paraId="1D7DFE74" w14:textId="77777777" w:rsidR="00494AA3" w:rsidRPr="000817C9" w:rsidRDefault="00494AA3" w:rsidP="00494AA3">
      <w:pPr>
        <w:pStyle w:val="Corpo"/>
        <w:rPr>
          <w:rFonts w:asciiTheme="majorBidi" w:eastAsia="Times New Roman" w:hAnsiTheme="majorBidi" w:cstheme="majorBidi"/>
          <w:sz w:val="24"/>
          <w:szCs w:val="24"/>
        </w:rPr>
      </w:pPr>
    </w:p>
    <w:p w14:paraId="05976AAE"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Mentem mal, macaqueando</w:t>
      </w:r>
    </w:p>
    <w:p w14:paraId="1CE45414"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mil maneirismos, maçantes, melosos</w:t>
      </w:r>
    </w:p>
    <w:p w14:paraId="7E7A45F3" w14:textId="77777777" w:rsidR="00494AA3" w:rsidRPr="000817C9" w:rsidRDefault="00494AA3" w:rsidP="00494AA3">
      <w:pPr>
        <w:pStyle w:val="Corpo"/>
        <w:rPr>
          <w:rFonts w:asciiTheme="majorBidi" w:eastAsia="Times New Roman" w:hAnsiTheme="majorBidi" w:cstheme="majorBidi"/>
          <w:sz w:val="24"/>
          <w:szCs w:val="24"/>
        </w:rPr>
      </w:pPr>
    </w:p>
    <w:p w14:paraId="33DA6E71"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Mas, mereço mais: mofem, manés!</w:t>
      </w:r>
    </w:p>
    <w:p w14:paraId="5DCBC5EE" w14:textId="77777777" w:rsidR="00494AA3" w:rsidRPr="000817C9" w:rsidRDefault="00494AA3" w:rsidP="00494AA3">
      <w:pPr>
        <w:pStyle w:val="Corpo"/>
        <w:rPr>
          <w:rFonts w:asciiTheme="majorBidi" w:eastAsia="Times New Roman" w:hAnsiTheme="majorBidi" w:cstheme="majorBidi"/>
          <w:sz w:val="24"/>
          <w:szCs w:val="24"/>
        </w:rPr>
      </w:pPr>
    </w:p>
    <w:p w14:paraId="6D753657"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 xml:space="preserve">Meu mancebo, magrinho modesto </w:t>
      </w:r>
    </w:p>
    <w:p w14:paraId="44B2A39D"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Mimosa miudinha:</w:t>
      </w:r>
    </w:p>
    <w:p w14:paraId="143B8931" w14:textId="77777777" w:rsidR="00494AA3" w:rsidRPr="000817C9" w:rsidRDefault="00494AA3" w:rsidP="00494AA3">
      <w:pPr>
        <w:pStyle w:val="Corpo"/>
        <w:rPr>
          <w:rFonts w:asciiTheme="majorBidi" w:eastAsia="Times New Roman" w:hAnsiTheme="majorBidi" w:cstheme="majorBidi"/>
          <w:sz w:val="24"/>
          <w:szCs w:val="24"/>
        </w:rPr>
      </w:pPr>
      <w:r w:rsidRPr="000817C9">
        <w:rPr>
          <w:rFonts w:asciiTheme="majorBidi" w:hAnsiTheme="majorBidi" w:cstheme="majorBidi"/>
          <w:sz w:val="24"/>
          <w:szCs w:val="24"/>
        </w:rPr>
        <w:t>Mendigo-te muito, muitíssimo</w:t>
      </w:r>
    </w:p>
    <w:p w14:paraId="4B0AD765" w14:textId="77777777" w:rsidR="00494AA3" w:rsidRPr="000817C9" w:rsidRDefault="00494AA3" w:rsidP="00494AA3">
      <w:pPr>
        <w:pStyle w:val="Corpo"/>
        <w:rPr>
          <w:rFonts w:asciiTheme="majorBidi" w:eastAsia="Times New Roman" w:hAnsiTheme="majorBidi" w:cstheme="majorBidi"/>
          <w:sz w:val="24"/>
          <w:szCs w:val="24"/>
        </w:rPr>
      </w:pPr>
    </w:p>
    <w:p w14:paraId="79F6192D" w14:textId="77777777" w:rsidR="00494AA3" w:rsidRPr="000817C9" w:rsidRDefault="00494AA3" w:rsidP="00494AA3">
      <w:pPr>
        <w:spacing w:line="276" w:lineRule="auto"/>
        <w:rPr>
          <w:rFonts w:asciiTheme="majorBidi" w:hAnsiTheme="majorBidi" w:cstheme="majorBidi"/>
          <w:sz w:val="22"/>
          <w:szCs w:val="22"/>
        </w:rPr>
      </w:pPr>
    </w:p>
    <w:p w14:paraId="7130CB3B" w14:textId="77777777" w:rsidR="00494AA3" w:rsidRPr="000817C9" w:rsidRDefault="00494AA3" w:rsidP="00494AA3">
      <w:pPr>
        <w:spacing w:line="276" w:lineRule="auto"/>
        <w:rPr>
          <w:rFonts w:asciiTheme="majorBidi" w:hAnsiTheme="majorBidi" w:cstheme="majorBidi"/>
          <w:sz w:val="20"/>
          <w:szCs w:val="20"/>
        </w:rPr>
      </w:pPr>
      <w:r w:rsidRPr="000817C9">
        <w:rPr>
          <w:rFonts w:asciiTheme="majorBidi" w:hAnsiTheme="majorBidi" w:cstheme="majorBidi"/>
          <w:sz w:val="20"/>
          <w:szCs w:val="20"/>
        </w:rPr>
        <w:t>Donata Berra</w:t>
      </w:r>
      <w:r w:rsidRPr="000817C9">
        <w:rPr>
          <w:rFonts w:asciiTheme="majorBidi" w:hAnsiTheme="majorBidi" w:cstheme="majorBidi"/>
          <w:i/>
          <w:iCs/>
          <w:sz w:val="20"/>
          <w:szCs w:val="20"/>
        </w:rPr>
        <w:t xml:space="preserve">, La </w:t>
      </w:r>
      <w:proofErr w:type="spellStart"/>
      <w:r w:rsidRPr="000817C9">
        <w:rPr>
          <w:rFonts w:asciiTheme="majorBidi" w:hAnsiTheme="majorBidi" w:cstheme="majorBidi"/>
          <w:i/>
          <w:iCs/>
          <w:sz w:val="20"/>
          <w:szCs w:val="20"/>
        </w:rPr>
        <w:t>linea</w:t>
      </w:r>
      <w:proofErr w:type="spellEnd"/>
      <w:r w:rsidRPr="000817C9">
        <w:rPr>
          <w:rFonts w:asciiTheme="majorBidi" w:hAnsiTheme="majorBidi" w:cstheme="majorBidi"/>
          <w:i/>
          <w:iCs/>
          <w:sz w:val="20"/>
          <w:szCs w:val="20"/>
        </w:rPr>
        <w:t xml:space="preserve"> </w:t>
      </w:r>
      <w:proofErr w:type="spellStart"/>
      <w:r w:rsidRPr="000817C9">
        <w:rPr>
          <w:rFonts w:asciiTheme="majorBidi" w:hAnsiTheme="majorBidi" w:cstheme="majorBidi"/>
          <w:i/>
          <w:iCs/>
          <w:sz w:val="20"/>
          <w:szCs w:val="20"/>
        </w:rPr>
        <w:t>delle</w:t>
      </w:r>
      <w:proofErr w:type="spellEnd"/>
      <w:r w:rsidRPr="000817C9">
        <w:rPr>
          <w:rFonts w:asciiTheme="majorBidi" w:hAnsiTheme="majorBidi" w:cstheme="majorBidi"/>
          <w:i/>
          <w:iCs/>
          <w:sz w:val="20"/>
          <w:szCs w:val="20"/>
        </w:rPr>
        <w:t xml:space="preserve"> ali</w:t>
      </w:r>
      <w:r w:rsidRPr="000817C9">
        <w:rPr>
          <w:rFonts w:asciiTheme="majorBidi" w:hAnsiTheme="majorBidi" w:cstheme="majorBidi"/>
          <w:sz w:val="20"/>
          <w:szCs w:val="20"/>
        </w:rPr>
        <w:t xml:space="preserve">, Lecce, </w:t>
      </w:r>
      <w:proofErr w:type="spellStart"/>
      <w:r w:rsidRPr="000817C9">
        <w:rPr>
          <w:rFonts w:asciiTheme="majorBidi" w:hAnsiTheme="majorBidi" w:cstheme="majorBidi"/>
          <w:sz w:val="20"/>
          <w:szCs w:val="20"/>
        </w:rPr>
        <w:t>Manni</w:t>
      </w:r>
      <w:proofErr w:type="spellEnd"/>
      <w:r w:rsidRPr="000817C9">
        <w:rPr>
          <w:rFonts w:asciiTheme="majorBidi" w:hAnsiTheme="majorBidi" w:cstheme="majorBidi"/>
          <w:sz w:val="20"/>
          <w:szCs w:val="20"/>
        </w:rPr>
        <w:t xml:space="preserve"> </w:t>
      </w:r>
      <w:proofErr w:type="spellStart"/>
      <w:r w:rsidRPr="000817C9">
        <w:rPr>
          <w:rFonts w:asciiTheme="majorBidi" w:hAnsiTheme="majorBidi" w:cstheme="majorBidi"/>
          <w:sz w:val="20"/>
          <w:szCs w:val="20"/>
        </w:rPr>
        <w:t>Editori</w:t>
      </w:r>
      <w:proofErr w:type="spellEnd"/>
      <w:r w:rsidRPr="000817C9">
        <w:rPr>
          <w:rFonts w:asciiTheme="majorBidi" w:hAnsiTheme="majorBidi" w:cstheme="majorBidi"/>
          <w:sz w:val="20"/>
          <w:szCs w:val="20"/>
        </w:rPr>
        <w:t>, 2022.</w:t>
      </w:r>
    </w:p>
    <w:p w14:paraId="77F1883F" w14:textId="77777777" w:rsidR="00494AA3" w:rsidRPr="000817C9" w:rsidRDefault="00494AA3" w:rsidP="00494AA3">
      <w:pPr>
        <w:pStyle w:val="Corpo"/>
        <w:rPr>
          <w:rFonts w:asciiTheme="majorBidi" w:eastAsia="Times New Roman" w:hAnsiTheme="majorBidi" w:cstheme="majorBidi"/>
          <w:sz w:val="24"/>
          <w:szCs w:val="24"/>
          <w:lang w:val="it-CH"/>
        </w:rPr>
      </w:pPr>
    </w:p>
    <w:p w14:paraId="0FC93619" w14:textId="77777777" w:rsidR="00494AA3" w:rsidRPr="000817C9" w:rsidRDefault="00494AA3" w:rsidP="00367E50">
      <w:pPr>
        <w:rPr>
          <w:rFonts w:asciiTheme="majorBidi" w:hAnsiTheme="majorBidi" w:cstheme="majorBidi"/>
          <w:highlight w:val="yellow"/>
          <w:lang w:val="it-CH"/>
        </w:rPr>
      </w:pPr>
    </w:p>
    <w:sectPr w:rsidR="00494AA3" w:rsidRPr="000817C9">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 w:name="Arial Unicode MS">
    <w:altName w:val="Arial"/>
    <w:panose1 w:val="020B0604020202020204"/>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2381"/>
    <w:multiLevelType w:val="multilevel"/>
    <w:tmpl w:val="A7DA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929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A48"/>
    <w:rsid w:val="00041B35"/>
    <w:rsid w:val="000817C9"/>
    <w:rsid w:val="000A3663"/>
    <w:rsid w:val="000A3A4F"/>
    <w:rsid w:val="002E536D"/>
    <w:rsid w:val="00363FBC"/>
    <w:rsid w:val="00367E50"/>
    <w:rsid w:val="00494AA3"/>
    <w:rsid w:val="004B314B"/>
    <w:rsid w:val="004C211F"/>
    <w:rsid w:val="005C36BF"/>
    <w:rsid w:val="005D009D"/>
    <w:rsid w:val="00615A39"/>
    <w:rsid w:val="00670B79"/>
    <w:rsid w:val="00715524"/>
    <w:rsid w:val="00790270"/>
    <w:rsid w:val="008C6993"/>
    <w:rsid w:val="00903495"/>
    <w:rsid w:val="00941858"/>
    <w:rsid w:val="009428E5"/>
    <w:rsid w:val="009738FA"/>
    <w:rsid w:val="0099510C"/>
    <w:rsid w:val="00AF4B63"/>
    <w:rsid w:val="00BA4A48"/>
    <w:rsid w:val="00BB0A9B"/>
    <w:rsid w:val="00BF0C1B"/>
    <w:rsid w:val="00C212C0"/>
    <w:rsid w:val="00C9041B"/>
    <w:rsid w:val="00D43C40"/>
    <w:rsid w:val="00DB508A"/>
    <w:rsid w:val="00DE3652"/>
    <w:rsid w:val="00ED3DD4"/>
    <w:rsid w:val="00EE288B"/>
    <w:rsid w:val="00F052C7"/>
    <w:rsid w:val="00F82A00"/>
    <w:rsid w:val="00F9138D"/>
  </w:rsids>
  <m:mathPr>
    <m:mathFont m:val="Cambria Math"/>
    <m:brkBin m:val="before"/>
    <m:brkBinSub m:val="--"/>
    <m:smallFrac m:val="0"/>
    <m:dispDef/>
    <m:lMargin m:val="0"/>
    <m:rMargin m:val="0"/>
    <m:defJc m:val="centerGroup"/>
    <m:wrapIndent m:val="1440"/>
    <m:intLim m:val="subSup"/>
    <m:naryLim m:val="undOvr"/>
  </m:mathPr>
  <w:themeFontLang w:val="it-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172E"/>
  <w15:docId w15:val="{713A1619-406D-4A81-A3F3-6730C132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BR" w:eastAsia="it-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ind w:left="2"/>
      <w:outlineLvl w:val="0"/>
    </w:pPr>
    <w:rPr>
      <w:rFonts w:ascii="Times New Roman" w:eastAsia="Times New Roman" w:hAnsi="Times New Roman" w:cs="Times New Roman"/>
      <w:b/>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uiPriority w:val="99"/>
    <w:unhideWhenUsed/>
    <w:rsid w:val="00025984"/>
    <w:pPr>
      <w:spacing w:before="100" w:beforeAutospacing="1" w:after="100" w:afterAutospacing="1"/>
    </w:pPr>
    <w:rPr>
      <w:rFonts w:ascii="Times New Roman" w:eastAsia="Times New Roman" w:hAnsi="Times New Roman" w:cs="Times New Roman"/>
    </w:rPr>
  </w:style>
  <w:style w:type="paragraph" w:styleId="Textoindependiente">
    <w:name w:val="Body Text"/>
    <w:link w:val="TextoindependienteCar"/>
    <w:uiPriority w:val="1"/>
    <w:qFormat/>
    <w:rsid w:val="000D67B5"/>
    <w:pPr>
      <w:widowControl w:val="0"/>
      <w:autoSpaceDE w:val="0"/>
      <w:autoSpaceDN w:val="0"/>
      <w:ind w:left="2"/>
    </w:pPr>
    <w:rPr>
      <w:rFonts w:ascii="Times New Roman" w:eastAsia="Times New Roman" w:hAnsi="Times New Roman" w:cs="Times New Roman"/>
      <w:lang w:val="it-IT"/>
    </w:rPr>
  </w:style>
  <w:style w:type="character" w:customStyle="1" w:styleId="TextoindependienteCar">
    <w:name w:val="Texto independiente Car"/>
    <w:basedOn w:val="Fuentedeprrafopredeter"/>
    <w:link w:val="Textoindependiente"/>
    <w:uiPriority w:val="1"/>
    <w:rsid w:val="000D67B5"/>
    <w:rPr>
      <w:rFonts w:ascii="Times New Roman" w:eastAsia="Times New Roman" w:hAnsi="Times New Roman" w:cs="Times New Roman"/>
      <w:kern w:val="0"/>
      <w:lang w:val="it-IT"/>
    </w:rPr>
  </w:style>
  <w:style w:type="paragraph" w:styleId="Encabezado">
    <w:name w:val="header"/>
    <w:link w:val="EncabezadoCar"/>
    <w:uiPriority w:val="99"/>
    <w:unhideWhenUsed/>
    <w:rsid w:val="000D67B5"/>
    <w:pPr>
      <w:tabs>
        <w:tab w:val="center" w:pos="4680"/>
        <w:tab w:val="right" w:pos="9360"/>
      </w:tabs>
    </w:pPr>
  </w:style>
  <w:style w:type="character" w:customStyle="1" w:styleId="EncabezadoCar">
    <w:name w:val="Encabezado Car"/>
    <w:basedOn w:val="Fuentedeprrafopredeter"/>
    <w:link w:val="Encabezado"/>
    <w:uiPriority w:val="99"/>
    <w:rsid w:val="000D67B5"/>
  </w:style>
  <w:style w:type="paragraph" w:styleId="Piedepgina">
    <w:name w:val="footer"/>
    <w:link w:val="PiedepginaCar"/>
    <w:uiPriority w:val="99"/>
    <w:unhideWhenUsed/>
    <w:rsid w:val="000D67B5"/>
    <w:pPr>
      <w:tabs>
        <w:tab w:val="center" w:pos="4680"/>
        <w:tab w:val="right" w:pos="9360"/>
      </w:tabs>
    </w:pPr>
  </w:style>
  <w:style w:type="character" w:customStyle="1" w:styleId="PiedepginaCar">
    <w:name w:val="Pie de página Car"/>
    <w:basedOn w:val="Fuentedeprrafopredeter"/>
    <w:link w:val="Piedepgina"/>
    <w:uiPriority w:val="99"/>
    <w:rsid w:val="000D67B5"/>
  </w:style>
  <w:style w:type="character" w:customStyle="1" w:styleId="Titolo1Carattere">
    <w:name w:val="Titolo 1 Carattere"/>
    <w:basedOn w:val="Fuentedeprrafopredeter"/>
    <w:uiPriority w:val="9"/>
    <w:rsid w:val="000D67B5"/>
    <w:rPr>
      <w:rFonts w:ascii="Times New Roman" w:eastAsia="Times New Roman" w:hAnsi="Times New Roman" w:cs="Times New Roman"/>
      <w:b/>
      <w:bCs/>
      <w:kern w:val="0"/>
      <w:lang w:val="it-IT"/>
    </w:rPr>
  </w:style>
  <w:style w:type="paragraph" w:styleId="Textodeglobo">
    <w:name w:val="Balloon Text"/>
    <w:link w:val="TextodegloboCar"/>
    <w:uiPriority w:val="99"/>
    <w:semiHidden/>
    <w:unhideWhenUsed/>
    <w:rsid w:val="00CA44FA"/>
    <w:rPr>
      <w:rFonts w:ascii="Tahoma" w:hAnsi="Tahoma" w:cs="Tahoma"/>
      <w:sz w:val="16"/>
      <w:szCs w:val="16"/>
    </w:rPr>
  </w:style>
  <w:style w:type="character" w:customStyle="1" w:styleId="TextodegloboCar">
    <w:name w:val="Texto de globo Car"/>
    <w:basedOn w:val="Fuentedeprrafopredeter"/>
    <w:link w:val="Textodeglobo"/>
    <w:uiPriority w:val="99"/>
    <w:semiHidden/>
    <w:rsid w:val="00CA44FA"/>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orpo">
    <w:name w:val="Corpo"/>
    <w:rsid w:val="00494AA3"/>
    <w:pPr>
      <w:pBdr>
        <w:top w:val="nil"/>
        <w:left w:val="nil"/>
        <w:bottom w:val="nil"/>
        <w:right w:val="nil"/>
        <w:between w:val="nil"/>
        <w:bar w:val="nil"/>
      </w:pBdr>
    </w:pPr>
    <w:rPr>
      <w:rFonts w:ascii="Helvetica Neue" w:eastAsia="Arial Unicode MS" w:hAnsi="Helvetica Neue" w:cs="Arial Unicode MS"/>
      <w:color w:val="000000"/>
      <w:sz w:val="22"/>
      <w:szCs w:val="22"/>
      <w:bdr w:val="nil"/>
      <w:lang w:val="pt-PT" w:eastAsia="it-IT"/>
      <w14:textOutline w14:w="0" w14:cap="flat" w14:cmpd="sng" w14:algn="ctr">
        <w14:noFill/>
        <w14:prstDash w14:val="solid"/>
        <w14:bevel/>
      </w14:textOutline>
    </w:rPr>
  </w:style>
  <w:style w:type="character" w:styleId="Hipervnculo">
    <w:name w:val="Hyperlink"/>
    <w:basedOn w:val="Fuentedeprrafopredeter"/>
    <w:uiPriority w:val="99"/>
    <w:unhideWhenUsed/>
    <w:rsid w:val="00494A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nktr.ee/cezartri"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Kb2JIOWqZYEA524UivqDNi7Hjw==">CgMxLjAyD2lkLm5hdnhuamUwYnI5cDgAciExLW9XWXRtbXhBbEp0M3RMbTVnQnlqa3RneFlQSXBocmU=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8</Pages>
  <Words>1605</Words>
  <Characters>9152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Barbara Bertoni</cp:lastModifiedBy>
  <cp:revision>11</cp:revision>
  <cp:lastPrinted>2026-10-02T11:01:00Z</cp:lastPrinted>
  <dcterms:created xsi:type="dcterms:W3CDTF">2026-09-24T11:13:00Z</dcterms:created>
  <dcterms:modified xsi:type="dcterms:W3CDTF">2026-10-02T11:15:00Z</dcterms:modified>
</cp:coreProperties>
</file>