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AC23" w14:textId="77777777" w:rsidR="009B2C06" w:rsidRPr="00C5748A" w:rsidRDefault="00000000">
      <w:pPr>
        <w:spacing w:line="360" w:lineRule="auto"/>
        <w:jc w:val="center"/>
        <w:rPr>
          <w:rFonts w:asciiTheme="majorBidi" w:hAnsiTheme="majorBidi" w:cstheme="majorBidi"/>
          <w:b/>
        </w:rPr>
      </w:pPr>
      <w:r w:rsidRPr="00C5748A">
        <w:rPr>
          <w:rFonts w:asciiTheme="majorBidi" w:hAnsiTheme="majorBidi" w:cstheme="majorBidi"/>
          <w:b/>
        </w:rPr>
        <w:t>Verbale della giuria della seconda edizione di M'illumino d'immenso, Premio</w:t>
      </w:r>
    </w:p>
    <w:p w14:paraId="7649886A" w14:textId="77777777" w:rsidR="009B2C06" w:rsidRPr="00C5748A" w:rsidRDefault="00000000">
      <w:pPr>
        <w:spacing w:line="360" w:lineRule="auto"/>
        <w:jc w:val="center"/>
        <w:rPr>
          <w:rFonts w:asciiTheme="majorBidi" w:hAnsiTheme="majorBidi" w:cstheme="majorBidi"/>
          <w:b/>
        </w:rPr>
      </w:pPr>
      <w:r w:rsidRPr="00C5748A">
        <w:rPr>
          <w:rFonts w:asciiTheme="majorBidi" w:hAnsiTheme="majorBidi" w:cstheme="majorBidi"/>
          <w:b/>
        </w:rPr>
        <w:t>Internazionale di Traduzione di Poesia dall'italiano al portoghese</w:t>
      </w:r>
    </w:p>
    <w:p w14:paraId="7E033235" w14:textId="77777777" w:rsidR="009B2C06" w:rsidRPr="00C5748A" w:rsidRDefault="009B2C06">
      <w:pPr>
        <w:spacing w:line="360" w:lineRule="auto"/>
        <w:jc w:val="both"/>
        <w:rPr>
          <w:rFonts w:asciiTheme="majorBidi" w:hAnsiTheme="majorBidi" w:cstheme="majorBidi"/>
        </w:rPr>
      </w:pPr>
    </w:p>
    <w:p w14:paraId="5BAA0414" w14:textId="77777777" w:rsidR="009B2C06" w:rsidRPr="00C5748A" w:rsidRDefault="009B2C06">
      <w:pPr>
        <w:spacing w:line="360" w:lineRule="auto"/>
        <w:jc w:val="both"/>
        <w:rPr>
          <w:rFonts w:asciiTheme="majorBidi" w:hAnsiTheme="majorBidi" w:cstheme="majorBidi"/>
        </w:rPr>
      </w:pPr>
    </w:p>
    <w:p w14:paraId="246B519A"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In modo virtuale, tramite l'applicazione Zoom, il 25 settembre 2025, alle ore 9:00 (ora di Rio de Janeiro), ci siamo riuniti, noi sottoscritti, membri della giuria della seconda edizione di M'illumino d'immenso, Premio Internazionale di Traduzione di Poesia dall'italiano al portoghese, indetto dall'Istituto Italiano di Cultura Rio de Janeiro e da Laboratorio Tradūxit per esprimere il verdetto finale di detto premio. </w:t>
      </w:r>
    </w:p>
    <w:p w14:paraId="44264EB9" w14:textId="77777777" w:rsidR="009B2C06" w:rsidRPr="00C5748A" w:rsidRDefault="009B2C06">
      <w:pPr>
        <w:spacing w:line="360" w:lineRule="auto"/>
        <w:jc w:val="both"/>
        <w:rPr>
          <w:rFonts w:asciiTheme="majorBidi" w:hAnsiTheme="majorBidi" w:cstheme="majorBidi"/>
        </w:rPr>
      </w:pPr>
    </w:p>
    <w:p w14:paraId="0CA6D784"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I concorrenti avevano il compito di tradurre due poesie in lingua italiana, scelte dai poeti Vanni Bianconi (Svizzera) e Fabio Morabito (Messico):</w:t>
      </w:r>
    </w:p>
    <w:p w14:paraId="77A6A14A" w14:textId="77777777" w:rsidR="009B2C06" w:rsidRPr="00C5748A" w:rsidRDefault="00000000">
      <w:pPr>
        <w:tabs>
          <w:tab w:val="left" w:pos="614"/>
        </w:tabs>
        <w:spacing w:line="360" w:lineRule="auto"/>
        <w:jc w:val="both"/>
        <w:rPr>
          <w:rFonts w:asciiTheme="majorBidi" w:hAnsiTheme="majorBidi" w:cstheme="majorBidi"/>
        </w:rPr>
      </w:pPr>
      <w:r w:rsidRPr="00C5748A">
        <w:rPr>
          <w:rFonts w:asciiTheme="majorBidi" w:hAnsiTheme="majorBidi" w:cstheme="majorBidi"/>
        </w:rPr>
        <w:t xml:space="preserve">1. “L’amministratore mi svegliava inatteso, prima del viaggio, fino a farmi affondare…” da </w:t>
      </w:r>
      <w:r w:rsidRPr="00C5748A">
        <w:rPr>
          <w:rFonts w:asciiTheme="majorBidi" w:hAnsiTheme="majorBidi" w:cstheme="majorBidi"/>
          <w:i/>
        </w:rPr>
        <w:t>Per un secondo o un secolo</w:t>
      </w:r>
      <w:r w:rsidRPr="00C5748A">
        <w:rPr>
          <w:rFonts w:asciiTheme="majorBidi" w:hAnsiTheme="majorBidi" w:cstheme="majorBidi"/>
        </w:rPr>
        <w:t xml:space="preserve"> di Maurizio Cucchi.</w:t>
      </w:r>
    </w:p>
    <w:p w14:paraId="4E8698E1" w14:textId="77777777" w:rsidR="009B2C06" w:rsidRPr="00C5748A" w:rsidRDefault="00000000">
      <w:pPr>
        <w:widowControl w:val="0"/>
        <w:pBdr>
          <w:top w:val="nil"/>
          <w:left w:val="nil"/>
          <w:bottom w:val="nil"/>
          <w:right w:val="nil"/>
          <w:between w:val="nil"/>
        </w:pBdr>
        <w:spacing w:line="360" w:lineRule="auto"/>
        <w:ind w:left="2"/>
        <w:jc w:val="both"/>
        <w:rPr>
          <w:rFonts w:asciiTheme="majorBidi" w:eastAsia="Times New Roman" w:hAnsiTheme="majorBidi" w:cstheme="majorBidi"/>
        </w:rPr>
      </w:pPr>
      <w:r w:rsidRPr="00C5748A">
        <w:rPr>
          <w:rFonts w:asciiTheme="majorBidi" w:eastAsia="Times New Roman" w:hAnsiTheme="majorBidi" w:cstheme="majorBidi"/>
        </w:rPr>
        <w:t xml:space="preserve">2. “Quartine 92-99” da </w:t>
      </w:r>
      <w:r w:rsidRPr="00C5748A">
        <w:rPr>
          <w:rFonts w:asciiTheme="majorBidi" w:eastAsia="Times New Roman" w:hAnsiTheme="majorBidi" w:cstheme="majorBidi"/>
          <w:i/>
        </w:rPr>
        <w:t xml:space="preserve">Discorso senza un alito di vento </w:t>
      </w:r>
      <w:r w:rsidRPr="00C5748A">
        <w:rPr>
          <w:rFonts w:asciiTheme="majorBidi" w:eastAsia="Times New Roman" w:hAnsiTheme="majorBidi" w:cstheme="majorBidi"/>
        </w:rPr>
        <w:t>di Leopoldo Lonati</w:t>
      </w:r>
    </w:p>
    <w:p w14:paraId="1CA3D977" w14:textId="77777777" w:rsidR="009B2C06" w:rsidRPr="00C5748A" w:rsidRDefault="009B2C06">
      <w:pPr>
        <w:spacing w:line="360" w:lineRule="auto"/>
        <w:ind w:right="7"/>
        <w:rPr>
          <w:rFonts w:asciiTheme="majorBidi" w:hAnsiTheme="majorBidi" w:cstheme="majorBidi"/>
        </w:rPr>
      </w:pPr>
    </w:p>
    <w:p w14:paraId="54DA6905" w14:textId="77777777" w:rsidR="009B2C06" w:rsidRPr="00C5748A" w:rsidRDefault="00000000">
      <w:pPr>
        <w:spacing w:line="360" w:lineRule="auto"/>
        <w:ind w:right="7"/>
        <w:rPr>
          <w:rFonts w:asciiTheme="majorBidi" w:hAnsiTheme="majorBidi" w:cstheme="majorBidi"/>
        </w:rPr>
      </w:pPr>
      <w:r w:rsidRPr="00C5748A">
        <w:rPr>
          <w:rFonts w:asciiTheme="majorBidi" w:hAnsiTheme="majorBidi" w:cstheme="majorBidi"/>
        </w:rPr>
        <w:t xml:space="preserve">I membri della giuria, </w:t>
      </w:r>
      <w:bookmarkStart w:id="0" w:name="bookmark=id.sxz8f7c8au6i" w:colFirst="0" w:colLast="0"/>
      <w:bookmarkEnd w:id="0"/>
      <w:r w:rsidRPr="00C5748A">
        <w:rPr>
          <w:rFonts w:asciiTheme="majorBidi" w:hAnsiTheme="majorBidi" w:cstheme="majorBidi"/>
        </w:rPr>
        <w:t xml:space="preserve">Prisca Agustoni (Svizzera), Barbara Bertoni (Italia), Emanuel França de Brito (Brasile), Catarina Nunes de Almeida (Portogallo) e Mariangela Ragassi (Brasile) constatano che questo concorso è riuscito nell'obiettivo di promuovere la traduzione e la diffusione della poesia italiana e svizzero-italiana nei paesi lusofoni, dato che per questa seconda edizione si sono contati </w:t>
      </w:r>
      <w:bookmarkStart w:id="1" w:name="bookmark=id.k8rjiz6v1yi7" w:colFirst="0" w:colLast="0"/>
      <w:bookmarkEnd w:id="1"/>
      <w:r w:rsidRPr="00C5748A">
        <w:rPr>
          <w:rFonts w:asciiTheme="majorBidi" w:hAnsiTheme="majorBidi" w:cstheme="majorBidi"/>
        </w:rPr>
        <w:t xml:space="preserve">66 concorrenti, dai 18 ai 84 anni, residenti in 7 paesi diversi (Belgio, Brasile, Italia, Mozambico, Portogallo, Svizzera, USA). </w:t>
      </w:r>
    </w:p>
    <w:p w14:paraId="59FBC6E5" w14:textId="77777777" w:rsidR="009B2C06" w:rsidRPr="00C5748A" w:rsidRDefault="009B2C06">
      <w:pPr>
        <w:spacing w:line="360" w:lineRule="auto"/>
        <w:jc w:val="both"/>
        <w:rPr>
          <w:rFonts w:asciiTheme="majorBidi" w:hAnsiTheme="majorBidi" w:cstheme="majorBidi"/>
        </w:rPr>
      </w:pPr>
    </w:p>
    <w:p w14:paraId="2B0A367B"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La giuria avendo previamente proceduto ad una preselezione delle traduzioni, si è concentrata solo su quelle che avevano raccolto il consenso di almeno due giurati. </w:t>
      </w:r>
    </w:p>
    <w:p w14:paraId="41D8C6C1" w14:textId="77777777" w:rsidR="009B2C06" w:rsidRPr="00C5748A" w:rsidRDefault="009B2C06">
      <w:pPr>
        <w:spacing w:line="360" w:lineRule="auto"/>
        <w:jc w:val="both"/>
        <w:rPr>
          <w:rFonts w:asciiTheme="majorBidi" w:hAnsiTheme="majorBidi" w:cstheme="majorBidi"/>
        </w:rPr>
      </w:pPr>
    </w:p>
    <w:p w14:paraId="344DAB30"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Dopo una attenta e minuziosa analisi, la giuria ha deciso, all'unanimità, di attribuire il premio alla traduzione n.28, che, una volta aperto il plico contenente le schede dei "Dati personali" dei concorrenti, risulta avere come autore Antonio Luis Mendes Chagas. </w:t>
      </w:r>
    </w:p>
    <w:p w14:paraId="22AD1872" w14:textId="77777777" w:rsidR="009B2C06" w:rsidRPr="00C5748A" w:rsidRDefault="009B2C06">
      <w:pPr>
        <w:spacing w:line="360" w:lineRule="auto"/>
        <w:jc w:val="both"/>
        <w:rPr>
          <w:rFonts w:asciiTheme="majorBidi" w:hAnsiTheme="majorBidi" w:cstheme="majorBidi"/>
        </w:rPr>
      </w:pPr>
    </w:p>
    <w:p w14:paraId="658F963E"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Il vincitore avrà diritto a un premio di 500 euro, </w:t>
      </w:r>
      <w:bookmarkStart w:id="2" w:name="bookmark=id.ua0vpz2noije" w:colFirst="0" w:colLast="0"/>
      <w:bookmarkEnd w:id="2"/>
      <w:r w:rsidRPr="00C5748A">
        <w:rPr>
          <w:rFonts w:asciiTheme="majorBidi" w:hAnsiTheme="majorBidi" w:cstheme="majorBidi"/>
        </w:rPr>
        <w:t xml:space="preserve">a un attestato di riconoscimento e alla pubblicazione delle traduzioni sui seguenti media: </w:t>
      </w:r>
      <w:bookmarkStart w:id="3" w:name="bookmark=id.bpuspqtk3yba" w:colFirst="0" w:colLast="0"/>
      <w:bookmarkEnd w:id="3"/>
      <w:r w:rsidRPr="00C5748A">
        <w:rPr>
          <w:rFonts w:asciiTheme="majorBidi" w:hAnsiTheme="majorBidi" w:cstheme="majorBidi"/>
          <w:i/>
        </w:rPr>
        <w:t>Biblit - Idee e risorse per traduttori letterari</w:t>
      </w:r>
      <w:r w:rsidRPr="00C5748A">
        <w:rPr>
          <w:rFonts w:asciiTheme="majorBidi" w:hAnsiTheme="majorBidi" w:cstheme="majorBidi"/>
        </w:rPr>
        <w:t xml:space="preserve"> </w:t>
      </w:r>
      <w:r w:rsidRPr="00C5748A">
        <w:rPr>
          <w:rFonts w:asciiTheme="majorBidi" w:hAnsiTheme="majorBidi" w:cstheme="majorBidi"/>
        </w:rPr>
        <w:lastRenderedPageBreak/>
        <w:t xml:space="preserve">(Italia), </w:t>
      </w:r>
      <w:r w:rsidRPr="00C5748A">
        <w:rPr>
          <w:rFonts w:asciiTheme="majorBidi" w:hAnsiTheme="majorBidi" w:cstheme="majorBidi"/>
          <w:i/>
        </w:rPr>
        <w:t>Cadernos de Tradução</w:t>
      </w:r>
      <w:r w:rsidRPr="00C5748A">
        <w:rPr>
          <w:rFonts w:asciiTheme="majorBidi" w:hAnsiTheme="majorBidi" w:cstheme="majorBidi"/>
        </w:rPr>
        <w:t xml:space="preserve"> (UFSC/Brasile), </w:t>
      </w:r>
      <w:r w:rsidRPr="00C5748A">
        <w:rPr>
          <w:rFonts w:asciiTheme="majorBidi" w:hAnsiTheme="majorBidi" w:cstheme="majorBidi"/>
          <w:i/>
        </w:rPr>
        <w:t>Ipotesi</w:t>
      </w:r>
      <w:r w:rsidRPr="00C5748A">
        <w:rPr>
          <w:rFonts w:asciiTheme="majorBidi" w:hAnsiTheme="majorBidi" w:cstheme="majorBidi"/>
        </w:rPr>
        <w:t xml:space="preserve"> (UFJF/Brasile), </w:t>
      </w:r>
      <w:r w:rsidRPr="00C5748A">
        <w:rPr>
          <w:rFonts w:asciiTheme="majorBidi" w:hAnsiTheme="majorBidi" w:cstheme="majorBidi"/>
          <w:i/>
        </w:rPr>
        <w:t>(n.t.) Nota do Tradutor</w:t>
      </w:r>
      <w:r w:rsidRPr="00C5748A">
        <w:rPr>
          <w:rFonts w:asciiTheme="majorBidi" w:hAnsiTheme="majorBidi" w:cstheme="majorBidi"/>
        </w:rPr>
        <w:t xml:space="preserve"> (Brasile), </w:t>
      </w:r>
      <w:r w:rsidRPr="00C5748A">
        <w:rPr>
          <w:rFonts w:asciiTheme="majorBidi" w:hAnsiTheme="majorBidi" w:cstheme="majorBidi"/>
          <w:i/>
        </w:rPr>
        <w:t>Skhema</w:t>
      </w:r>
      <w:r w:rsidRPr="00C5748A">
        <w:rPr>
          <w:rFonts w:asciiTheme="majorBidi" w:hAnsiTheme="majorBidi" w:cstheme="majorBidi"/>
        </w:rPr>
        <w:t xml:space="preserve"> (Portogallo), </w:t>
      </w:r>
      <w:r w:rsidRPr="00C5748A">
        <w:rPr>
          <w:rFonts w:asciiTheme="majorBidi" w:hAnsiTheme="majorBidi" w:cstheme="majorBidi"/>
          <w:i/>
        </w:rPr>
        <w:t>Specimen. The Babel Review of Translations</w:t>
      </w:r>
      <w:r w:rsidRPr="00C5748A">
        <w:rPr>
          <w:rFonts w:asciiTheme="majorBidi" w:hAnsiTheme="majorBidi" w:cstheme="majorBidi"/>
        </w:rPr>
        <w:t xml:space="preserve"> (Svizzera).</w:t>
      </w:r>
    </w:p>
    <w:p w14:paraId="5083B7A4" w14:textId="77777777" w:rsidR="009B2C06" w:rsidRPr="00C5748A" w:rsidRDefault="009B2C06">
      <w:pPr>
        <w:spacing w:line="360" w:lineRule="auto"/>
        <w:jc w:val="both"/>
        <w:rPr>
          <w:rFonts w:asciiTheme="majorBidi" w:hAnsiTheme="majorBidi" w:cstheme="majorBidi"/>
        </w:rPr>
      </w:pPr>
    </w:p>
    <w:p w14:paraId="6828F6BA"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La giuria esprime il proprio ringraziamento a chiunque si sia prodigato per il buon successo della seconda edizione del Premio e tutte le istituzioni che hanno diffuso il bando.</w:t>
      </w:r>
    </w:p>
    <w:p w14:paraId="068E29D8" w14:textId="77777777" w:rsidR="009B2C06" w:rsidRPr="00C5748A" w:rsidRDefault="009B2C06">
      <w:pPr>
        <w:spacing w:line="360" w:lineRule="auto"/>
        <w:jc w:val="both"/>
        <w:rPr>
          <w:rFonts w:asciiTheme="majorBidi" w:hAnsiTheme="majorBidi" w:cstheme="majorBidi"/>
        </w:rPr>
      </w:pPr>
    </w:p>
    <w:p w14:paraId="16E80901" w14:textId="77777777" w:rsidR="009B2C06" w:rsidRPr="00C5748A" w:rsidRDefault="00000000">
      <w:pPr>
        <w:spacing w:line="360" w:lineRule="auto"/>
        <w:ind w:left="5040" w:firstLine="720"/>
        <w:jc w:val="both"/>
        <w:rPr>
          <w:rFonts w:asciiTheme="majorBidi" w:hAnsiTheme="majorBidi" w:cstheme="majorBidi"/>
          <w:lang w:val="pt-BR"/>
        </w:rPr>
      </w:pPr>
      <w:r w:rsidRPr="00C5748A">
        <w:rPr>
          <w:rFonts w:asciiTheme="majorBidi" w:hAnsiTheme="majorBidi" w:cstheme="majorBidi"/>
          <w:lang w:val="pt-BR"/>
        </w:rPr>
        <w:t xml:space="preserve">Rio de Janeiro, 25 </w:t>
      </w:r>
      <w:proofErr w:type="spellStart"/>
      <w:r w:rsidRPr="00C5748A">
        <w:rPr>
          <w:rFonts w:asciiTheme="majorBidi" w:hAnsiTheme="majorBidi" w:cstheme="majorBidi"/>
          <w:lang w:val="pt-BR"/>
        </w:rPr>
        <w:t>settembre</w:t>
      </w:r>
      <w:proofErr w:type="spellEnd"/>
      <w:r w:rsidRPr="00C5748A">
        <w:rPr>
          <w:rFonts w:asciiTheme="majorBidi" w:hAnsiTheme="majorBidi" w:cstheme="majorBidi"/>
          <w:lang w:val="pt-BR"/>
        </w:rPr>
        <w:t xml:space="preserve"> 2025 </w:t>
      </w:r>
    </w:p>
    <w:p w14:paraId="5EAE346B" w14:textId="77777777" w:rsidR="009B2C06" w:rsidRPr="00C5748A" w:rsidRDefault="009B2C06">
      <w:pPr>
        <w:spacing w:line="360" w:lineRule="auto"/>
        <w:jc w:val="both"/>
        <w:rPr>
          <w:rFonts w:asciiTheme="majorBidi" w:hAnsiTheme="majorBidi" w:cstheme="majorBidi"/>
          <w:lang w:val="pt-BR"/>
        </w:rPr>
      </w:pPr>
    </w:p>
    <w:p w14:paraId="5C1DCA88" w14:textId="77777777" w:rsidR="009B2C06" w:rsidRPr="00C5748A" w:rsidRDefault="009B2C06">
      <w:pPr>
        <w:spacing w:line="360" w:lineRule="auto"/>
        <w:jc w:val="both"/>
        <w:rPr>
          <w:rFonts w:asciiTheme="majorBidi" w:hAnsiTheme="majorBidi" w:cstheme="majorBidi"/>
          <w:lang w:val="pt-BR"/>
        </w:rPr>
      </w:pPr>
    </w:p>
    <w:p w14:paraId="7DEF9F31" w14:textId="77777777" w:rsidR="009B2C06" w:rsidRPr="00C5748A" w:rsidRDefault="00000000">
      <w:pPr>
        <w:spacing w:line="360" w:lineRule="auto"/>
        <w:jc w:val="both"/>
        <w:rPr>
          <w:rFonts w:asciiTheme="majorBidi" w:hAnsiTheme="majorBidi" w:cstheme="majorBidi"/>
          <w:lang w:val="pt-BR"/>
        </w:rPr>
      </w:pPr>
      <w:r w:rsidRPr="00C5748A">
        <w:rPr>
          <w:rFonts w:asciiTheme="majorBidi" w:hAnsiTheme="majorBidi" w:cstheme="majorBidi"/>
          <w:lang w:val="pt-BR"/>
        </w:rPr>
        <w:t xml:space="preserve">Prisca </w:t>
      </w:r>
      <w:proofErr w:type="spellStart"/>
      <w:r w:rsidRPr="00C5748A">
        <w:rPr>
          <w:rFonts w:asciiTheme="majorBidi" w:hAnsiTheme="majorBidi" w:cstheme="majorBidi"/>
          <w:lang w:val="pt-BR"/>
        </w:rPr>
        <w:t>Agustoni</w:t>
      </w:r>
      <w:proofErr w:type="spellEnd"/>
      <w:r w:rsidRPr="00C5748A">
        <w:rPr>
          <w:rFonts w:asciiTheme="majorBidi" w:hAnsiTheme="majorBidi" w:cstheme="majorBidi"/>
          <w:lang w:val="pt-BR"/>
        </w:rPr>
        <w:t xml:space="preserve"> </w:t>
      </w:r>
    </w:p>
    <w:p w14:paraId="6CBB0832" w14:textId="77777777" w:rsidR="009B2C06" w:rsidRPr="00C5748A" w:rsidRDefault="00000000">
      <w:pPr>
        <w:spacing w:line="360" w:lineRule="auto"/>
        <w:jc w:val="both"/>
        <w:rPr>
          <w:rFonts w:asciiTheme="majorBidi" w:hAnsiTheme="majorBidi" w:cstheme="majorBidi"/>
          <w:highlight w:val="cyan"/>
        </w:rPr>
      </w:pPr>
      <w:r w:rsidRPr="00C5748A">
        <w:rPr>
          <w:rFonts w:asciiTheme="majorBidi" w:hAnsiTheme="majorBidi" w:cstheme="majorBidi"/>
          <w:noProof/>
        </w:rPr>
        <w:drawing>
          <wp:inline distT="0" distB="0" distL="0" distR="0" wp14:anchorId="0359D48F" wp14:editId="283C18C4">
            <wp:extent cx="1362580" cy="439085"/>
            <wp:effectExtent l="0" t="0" r="0" b="0"/>
            <wp:docPr id="9877126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62580" cy="439085"/>
                    </a:xfrm>
                    <a:prstGeom prst="rect">
                      <a:avLst/>
                    </a:prstGeom>
                    <a:ln/>
                  </pic:spPr>
                </pic:pic>
              </a:graphicData>
            </a:graphic>
          </wp:inline>
        </w:drawing>
      </w:r>
    </w:p>
    <w:p w14:paraId="5E36477F" w14:textId="77777777" w:rsidR="009B2C06" w:rsidRPr="00C5748A" w:rsidRDefault="009B2C06">
      <w:pPr>
        <w:spacing w:line="360" w:lineRule="auto"/>
        <w:jc w:val="both"/>
        <w:rPr>
          <w:rFonts w:asciiTheme="majorBidi" w:hAnsiTheme="majorBidi" w:cstheme="majorBidi"/>
          <w:highlight w:val="yellow"/>
        </w:rPr>
      </w:pPr>
    </w:p>
    <w:p w14:paraId="6361AB2D" w14:textId="77777777" w:rsidR="009B2C06" w:rsidRPr="00C5748A" w:rsidRDefault="00000000">
      <w:pPr>
        <w:spacing w:line="360" w:lineRule="auto"/>
        <w:jc w:val="both"/>
        <w:rPr>
          <w:rFonts w:asciiTheme="majorBidi" w:hAnsiTheme="majorBidi" w:cstheme="majorBidi"/>
          <w:highlight w:val="yellow"/>
          <w:lang w:val="pt-BR"/>
        </w:rPr>
      </w:pPr>
      <w:r w:rsidRPr="00C5748A">
        <w:rPr>
          <w:rFonts w:asciiTheme="majorBidi" w:hAnsiTheme="majorBidi" w:cstheme="majorBidi"/>
          <w:lang w:val="pt-BR"/>
        </w:rPr>
        <w:t xml:space="preserve">Barbara Bertoni </w:t>
      </w:r>
      <w:r w:rsidRPr="00C5748A">
        <w:rPr>
          <w:rFonts w:asciiTheme="majorBidi" w:hAnsiTheme="majorBidi" w:cstheme="majorBidi"/>
          <w:noProof/>
        </w:rPr>
        <w:drawing>
          <wp:anchor distT="0" distB="0" distL="0" distR="0" simplePos="0" relativeHeight="251658240" behindDoc="0" locked="0" layoutInCell="1" hidden="0" allowOverlap="1" wp14:anchorId="248ECE21" wp14:editId="158680F0">
            <wp:simplePos x="0" y="0"/>
            <wp:positionH relativeFrom="column">
              <wp:posOffset>0</wp:posOffset>
            </wp:positionH>
            <wp:positionV relativeFrom="paragraph">
              <wp:posOffset>266065</wp:posOffset>
            </wp:positionV>
            <wp:extent cx="1316400" cy="519493"/>
            <wp:effectExtent l="0" t="0" r="0" b="0"/>
            <wp:wrapTopAndBottom distT="0" distB="0"/>
            <wp:docPr id="9877126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316400" cy="519493"/>
                    </a:xfrm>
                    <a:prstGeom prst="rect">
                      <a:avLst/>
                    </a:prstGeom>
                    <a:ln/>
                  </pic:spPr>
                </pic:pic>
              </a:graphicData>
            </a:graphic>
          </wp:anchor>
        </w:drawing>
      </w:r>
    </w:p>
    <w:p w14:paraId="34F0C799" w14:textId="77777777" w:rsidR="009B2C06" w:rsidRPr="00C5748A" w:rsidRDefault="009B2C06">
      <w:pPr>
        <w:spacing w:line="360" w:lineRule="auto"/>
        <w:jc w:val="both"/>
        <w:rPr>
          <w:rFonts w:asciiTheme="majorBidi" w:hAnsiTheme="majorBidi" w:cstheme="majorBidi"/>
          <w:highlight w:val="yellow"/>
          <w:lang w:val="pt-BR"/>
        </w:rPr>
      </w:pPr>
    </w:p>
    <w:p w14:paraId="142601CA" w14:textId="77777777" w:rsidR="009B2C06" w:rsidRPr="00C5748A" w:rsidRDefault="00000000">
      <w:pPr>
        <w:spacing w:line="360" w:lineRule="auto"/>
        <w:jc w:val="both"/>
        <w:rPr>
          <w:rFonts w:asciiTheme="majorBidi" w:hAnsiTheme="majorBidi" w:cstheme="majorBidi"/>
          <w:lang w:val="pt-BR"/>
        </w:rPr>
      </w:pPr>
      <w:r w:rsidRPr="00C5748A">
        <w:rPr>
          <w:rFonts w:asciiTheme="majorBidi" w:hAnsiTheme="majorBidi" w:cstheme="majorBidi"/>
          <w:lang w:val="pt-BR"/>
        </w:rPr>
        <w:t>Emanuel França de Brito</w:t>
      </w:r>
    </w:p>
    <w:p w14:paraId="111F679F" w14:textId="77777777" w:rsidR="009B2C06" w:rsidRPr="00C5748A" w:rsidRDefault="00000000">
      <w:pPr>
        <w:rPr>
          <w:rFonts w:asciiTheme="majorBidi" w:hAnsiTheme="majorBidi" w:cstheme="majorBidi"/>
          <w:highlight w:val="cyan"/>
        </w:rPr>
      </w:pPr>
      <w:r w:rsidRPr="00C5748A">
        <w:rPr>
          <w:rFonts w:asciiTheme="majorBidi" w:eastAsia="Times New Roman" w:hAnsiTheme="majorBidi" w:cstheme="majorBidi"/>
          <w:noProof/>
        </w:rPr>
        <w:drawing>
          <wp:inline distT="0" distB="0" distL="0" distR="0" wp14:anchorId="640D2C76" wp14:editId="686F8A53">
            <wp:extent cx="2601913" cy="378460"/>
            <wp:effectExtent l="0" t="0" r="0" b="0"/>
            <wp:docPr id="987712653" name="image3.png" descr="Text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image3.png" descr="Texto&#10;&#10;Descrição gerada automaticamente com confiança média"/>
                    <pic:cNvPicPr preferRelativeResize="0"/>
                  </pic:nvPicPr>
                  <pic:blipFill>
                    <a:blip r:embed="rId9"/>
                    <a:srcRect l="2640" t="14457" r="3300" b="30815"/>
                    <a:stretch>
                      <a:fillRect/>
                    </a:stretch>
                  </pic:blipFill>
                  <pic:spPr>
                    <a:xfrm>
                      <a:off x="0" y="0"/>
                      <a:ext cx="2601913" cy="378460"/>
                    </a:xfrm>
                    <a:prstGeom prst="rect">
                      <a:avLst/>
                    </a:prstGeom>
                    <a:ln/>
                  </pic:spPr>
                </pic:pic>
              </a:graphicData>
            </a:graphic>
          </wp:inline>
        </w:drawing>
      </w:r>
    </w:p>
    <w:p w14:paraId="7CD6EBF1" w14:textId="77777777" w:rsidR="009B2C06" w:rsidRPr="00C5748A" w:rsidRDefault="009B2C06">
      <w:pPr>
        <w:spacing w:line="360" w:lineRule="auto"/>
        <w:jc w:val="both"/>
        <w:rPr>
          <w:rFonts w:asciiTheme="majorBidi" w:hAnsiTheme="majorBidi" w:cstheme="majorBidi"/>
          <w:highlight w:val="yellow"/>
        </w:rPr>
      </w:pPr>
    </w:p>
    <w:p w14:paraId="5C266AB2"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Catarina Nunes de Almeida </w:t>
      </w:r>
    </w:p>
    <w:p w14:paraId="48D8091A" w14:textId="77777777" w:rsidR="009B2C06" w:rsidRPr="00C5748A" w:rsidRDefault="00000000">
      <w:pPr>
        <w:spacing w:line="360" w:lineRule="auto"/>
        <w:jc w:val="both"/>
        <w:rPr>
          <w:rFonts w:asciiTheme="majorBidi" w:hAnsiTheme="majorBidi" w:cstheme="majorBidi"/>
          <w:highlight w:val="cyan"/>
        </w:rPr>
      </w:pPr>
      <w:r w:rsidRPr="00C5748A">
        <w:rPr>
          <w:rFonts w:asciiTheme="majorBidi" w:hAnsiTheme="majorBidi" w:cstheme="majorBidi"/>
          <w:noProof/>
        </w:rPr>
        <w:drawing>
          <wp:inline distT="0" distB="0" distL="0" distR="0" wp14:anchorId="1A1A7BBB" wp14:editId="050965CA">
            <wp:extent cx="1892680" cy="744343"/>
            <wp:effectExtent l="0" t="0" r="0" b="0"/>
            <wp:docPr id="987712651" name="image5.jpg" descr="assinatura digital_CNA 2.JPG"/>
            <wp:cNvGraphicFramePr/>
            <a:graphic xmlns:a="http://schemas.openxmlformats.org/drawingml/2006/main">
              <a:graphicData uri="http://schemas.openxmlformats.org/drawingml/2006/picture">
                <pic:pic xmlns:pic="http://schemas.openxmlformats.org/drawingml/2006/picture">
                  <pic:nvPicPr>
                    <pic:cNvPr id="0" name="image5.jpg" descr="assinatura digital_CNA 2.JPG"/>
                    <pic:cNvPicPr preferRelativeResize="0"/>
                  </pic:nvPicPr>
                  <pic:blipFill>
                    <a:blip r:embed="rId10"/>
                    <a:srcRect/>
                    <a:stretch>
                      <a:fillRect/>
                    </a:stretch>
                  </pic:blipFill>
                  <pic:spPr>
                    <a:xfrm>
                      <a:off x="0" y="0"/>
                      <a:ext cx="1892680" cy="744343"/>
                    </a:xfrm>
                    <a:prstGeom prst="rect">
                      <a:avLst/>
                    </a:prstGeom>
                    <a:ln/>
                  </pic:spPr>
                </pic:pic>
              </a:graphicData>
            </a:graphic>
          </wp:inline>
        </w:drawing>
      </w:r>
    </w:p>
    <w:p w14:paraId="22E20D81"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rPr>
        <w:t xml:space="preserve">Mariangela Ragassi </w:t>
      </w:r>
    </w:p>
    <w:p w14:paraId="552CC649" w14:textId="77777777" w:rsidR="009B2C06" w:rsidRPr="00C5748A" w:rsidRDefault="00000000">
      <w:pPr>
        <w:spacing w:line="360" w:lineRule="auto"/>
        <w:jc w:val="both"/>
        <w:rPr>
          <w:rFonts w:asciiTheme="majorBidi" w:hAnsiTheme="majorBidi" w:cstheme="majorBidi"/>
        </w:rPr>
      </w:pPr>
      <w:r w:rsidRPr="00C5748A">
        <w:rPr>
          <w:rFonts w:asciiTheme="majorBidi" w:hAnsiTheme="majorBidi" w:cstheme="majorBidi"/>
          <w:noProof/>
        </w:rPr>
        <w:drawing>
          <wp:inline distT="0" distB="0" distL="0" distR="0" wp14:anchorId="5492BA58" wp14:editId="1C039225">
            <wp:extent cx="619271" cy="1114688"/>
            <wp:effectExtent l="0" t="0" r="0" b="0"/>
            <wp:docPr id="987712652" name="image1.png" descr="Immagine che contiene schizzo, calligrafia, disegno, Arte bambin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png" descr="Immagine che contiene schizzo, calligrafia, disegno, Arte bambini&#10;&#10;Il contenuto generato dall'IA potrebbe non essere corretto."/>
                    <pic:cNvPicPr preferRelativeResize="0"/>
                  </pic:nvPicPr>
                  <pic:blipFill>
                    <a:blip r:embed="rId11"/>
                    <a:srcRect/>
                    <a:stretch>
                      <a:fillRect/>
                    </a:stretch>
                  </pic:blipFill>
                  <pic:spPr>
                    <a:xfrm>
                      <a:off x="0" y="0"/>
                      <a:ext cx="619271" cy="1114688"/>
                    </a:xfrm>
                    <a:prstGeom prst="rect">
                      <a:avLst/>
                    </a:prstGeom>
                    <a:ln/>
                  </pic:spPr>
                </pic:pic>
              </a:graphicData>
            </a:graphic>
          </wp:inline>
        </w:drawing>
      </w:r>
    </w:p>
    <w:p w14:paraId="627041AC" w14:textId="77777777" w:rsidR="00FE4FE0" w:rsidRPr="00C5748A" w:rsidRDefault="00FE4FE0">
      <w:pPr>
        <w:rPr>
          <w:rFonts w:asciiTheme="majorBidi" w:eastAsia="Times New Roman" w:hAnsiTheme="majorBidi" w:cstheme="majorBidi"/>
          <w:b/>
        </w:rPr>
      </w:pPr>
      <w:r w:rsidRPr="00C5748A">
        <w:rPr>
          <w:rFonts w:asciiTheme="majorBidi" w:hAnsiTheme="majorBidi" w:cstheme="majorBidi"/>
        </w:rPr>
        <w:br w:type="page"/>
      </w:r>
    </w:p>
    <w:p w14:paraId="31BFAFBE" w14:textId="2FE795F2" w:rsidR="009B2C06" w:rsidRPr="00C5748A" w:rsidRDefault="00000000">
      <w:pPr>
        <w:pStyle w:val="Ttulo1"/>
        <w:spacing w:line="276" w:lineRule="auto"/>
        <w:ind w:firstLine="2"/>
        <w:jc w:val="both"/>
        <w:rPr>
          <w:rFonts w:asciiTheme="majorBidi" w:hAnsiTheme="majorBidi" w:cstheme="majorBidi"/>
        </w:rPr>
      </w:pPr>
      <w:r w:rsidRPr="00C5748A">
        <w:rPr>
          <w:rFonts w:asciiTheme="majorBidi" w:hAnsiTheme="majorBidi" w:cstheme="majorBidi"/>
        </w:rPr>
        <w:lastRenderedPageBreak/>
        <w:t>La giuria:</w:t>
      </w:r>
    </w:p>
    <w:p w14:paraId="21C5E1F8"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b/>
        </w:rPr>
      </w:pPr>
    </w:p>
    <w:p w14:paraId="3F7AA7AF" w14:textId="77777777" w:rsidR="009B2C06" w:rsidRPr="00C5748A" w:rsidRDefault="00000000">
      <w:pPr>
        <w:spacing w:line="276" w:lineRule="auto"/>
        <w:ind w:left="2"/>
        <w:jc w:val="both"/>
        <w:rPr>
          <w:rFonts w:asciiTheme="majorBidi" w:hAnsiTheme="majorBidi" w:cstheme="majorBidi"/>
        </w:rPr>
      </w:pPr>
      <w:r w:rsidRPr="00C5748A">
        <w:rPr>
          <w:rFonts w:asciiTheme="majorBidi" w:hAnsiTheme="majorBidi" w:cstheme="majorBidi"/>
          <w:b/>
        </w:rPr>
        <w:t xml:space="preserve">Prisca Agustoni </w:t>
      </w:r>
      <w:r w:rsidRPr="00C5748A">
        <w:rPr>
          <w:rFonts w:asciiTheme="majorBidi" w:hAnsiTheme="majorBidi" w:cstheme="majorBidi"/>
        </w:rPr>
        <w:t>(Lugano, Svizzera)</w:t>
      </w:r>
    </w:p>
    <w:p w14:paraId="5F7FAE14" w14:textId="77777777" w:rsidR="009B2C06" w:rsidRPr="00C5748A" w:rsidRDefault="00000000">
      <w:pPr>
        <w:widowControl w:val="0"/>
        <w:pBdr>
          <w:top w:val="nil"/>
          <w:left w:val="nil"/>
          <w:bottom w:val="nil"/>
          <w:right w:val="nil"/>
          <w:between w:val="nil"/>
        </w:pBdr>
        <w:spacing w:line="276" w:lineRule="auto"/>
        <w:ind w:left="2" w:right="139"/>
        <w:jc w:val="both"/>
        <w:rPr>
          <w:rFonts w:asciiTheme="majorBidi" w:eastAsia="Times New Roman" w:hAnsiTheme="majorBidi" w:cstheme="majorBidi"/>
        </w:rPr>
      </w:pPr>
      <w:r w:rsidRPr="00C5748A">
        <w:rPr>
          <w:rFonts w:asciiTheme="majorBidi" w:eastAsia="Times New Roman" w:hAnsiTheme="majorBidi" w:cstheme="majorBidi"/>
        </w:rPr>
        <w:t xml:space="preserve">Poeta, docente universitaria in Brasile, nel Minas Gerais, ha tradotto in portoghese poeti di lingua italiana quali Fabio Pusterla, Franca Mancinelli, Paola Loreto, nonché nomi della narrativa svizzera quali Fleur Jaeggy, Agota Kristof e Bruno Pellegrino. Traduce poesia di lingua portoghese per la rivista italiana Internazionale. Nel 2023 ha vinto il Premio svizzero di letteratura con il libro </w:t>
      </w:r>
      <w:r w:rsidRPr="00C5748A">
        <w:rPr>
          <w:rFonts w:asciiTheme="majorBidi" w:eastAsia="Times New Roman" w:hAnsiTheme="majorBidi" w:cstheme="majorBidi"/>
          <w:i/>
        </w:rPr>
        <w:t xml:space="preserve">Verso la ruggine </w:t>
      </w:r>
      <w:r w:rsidRPr="00C5748A">
        <w:rPr>
          <w:rFonts w:asciiTheme="majorBidi" w:eastAsia="Times New Roman" w:hAnsiTheme="majorBidi" w:cstheme="majorBidi"/>
        </w:rPr>
        <w:t xml:space="preserve">(interlinea, 2022), anche finalista al Premio Franco Fortini e sempre nel 2023, con lo stesso libro, autotradotto in portoghese, </w:t>
      </w:r>
      <w:r w:rsidRPr="00C5748A">
        <w:rPr>
          <w:rFonts w:asciiTheme="majorBidi" w:eastAsia="Times New Roman" w:hAnsiTheme="majorBidi" w:cstheme="majorBidi"/>
          <w:i/>
        </w:rPr>
        <w:t xml:space="preserve">O gosto amargo dos metais </w:t>
      </w:r>
      <w:r w:rsidRPr="00C5748A">
        <w:rPr>
          <w:rFonts w:asciiTheme="majorBidi" w:eastAsia="Times New Roman" w:hAnsiTheme="majorBidi" w:cstheme="majorBidi"/>
        </w:rPr>
        <w:t>(7Letras, 2022) ha vinto il Premio Oceanos.</w:t>
      </w:r>
    </w:p>
    <w:p w14:paraId="4046165F"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rPr>
      </w:pPr>
    </w:p>
    <w:p w14:paraId="5BD523EF" w14:textId="77777777" w:rsidR="009B2C06" w:rsidRPr="00C5748A" w:rsidRDefault="00000000">
      <w:pPr>
        <w:spacing w:line="276" w:lineRule="auto"/>
        <w:ind w:left="2"/>
        <w:jc w:val="both"/>
        <w:rPr>
          <w:rFonts w:asciiTheme="majorBidi" w:hAnsiTheme="majorBidi" w:cstheme="majorBidi"/>
        </w:rPr>
      </w:pPr>
      <w:r w:rsidRPr="00C5748A">
        <w:rPr>
          <w:rFonts w:asciiTheme="majorBidi" w:hAnsiTheme="majorBidi" w:cstheme="majorBidi"/>
          <w:b/>
        </w:rPr>
        <w:t xml:space="preserve">Barbara Bertoni </w:t>
      </w:r>
      <w:r w:rsidRPr="00C5748A">
        <w:rPr>
          <w:rFonts w:asciiTheme="majorBidi" w:hAnsiTheme="majorBidi" w:cstheme="majorBidi"/>
        </w:rPr>
        <w:t>(Genova, Italia)</w:t>
      </w:r>
    </w:p>
    <w:p w14:paraId="1AD07778" w14:textId="77777777" w:rsidR="009B2C06" w:rsidRPr="00C5748A" w:rsidRDefault="00000000" w:rsidP="00183E59">
      <w:pPr>
        <w:widowControl w:val="0"/>
        <w:pBdr>
          <w:top w:val="nil"/>
          <w:left w:val="nil"/>
          <w:bottom w:val="nil"/>
          <w:right w:val="nil"/>
          <w:between w:val="nil"/>
        </w:pBdr>
        <w:spacing w:line="276" w:lineRule="auto"/>
        <w:ind w:left="2" w:right="136"/>
        <w:jc w:val="both"/>
        <w:rPr>
          <w:rFonts w:asciiTheme="majorBidi" w:eastAsia="Times New Roman" w:hAnsiTheme="majorBidi" w:cstheme="majorBidi"/>
        </w:rPr>
      </w:pPr>
      <w:r w:rsidRPr="00C5748A">
        <w:rPr>
          <w:rFonts w:asciiTheme="majorBidi" w:eastAsia="Times New Roman" w:hAnsiTheme="majorBidi" w:cstheme="majorBidi"/>
        </w:rPr>
        <w:t>Ha tradotto oltre cinquanta volumi di narrativa dallo spagnolo, dal francese, dal catalano, dal portoghese e dall’inglese. Tra gli autori tradotti: Roberto Bolaño, Augusto Monterroso, Carmen Laforet, Alejo Carpentier, Georges Simenon, Valter Hugo Mãe, ecc. Nel 2015 ha creato Laboratorio Trādūxit, un laboratorio di traduzione letteraria collettiva che ha come obiettivo formare traduttori letterari dall’italiano in spagnolo e diffondere la letteratura in lingua italiana nei paesi ispanofoni.</w:t>
      </w:r>
    </w:p>
    <w:p w14:paraId="4A8402CC"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rPr>
      </w:pPr>
    </w:p>
    <w:p w14:paraId="456C1B89" w14:textId="77777777" w:rsidR="009B2C06" w:rsidRPr="00C5748A" w:rsidRDefault="00000000">
      <w:pPr>
        <w:spacing w:line="276" w:lineRule="auto"/>
        <w:ind w:left="2"/>
        <w:rPr>
          <w:rFonts w:asciiTheme="majorBidi" w:hAnsiTheme="majorBidi" w:cstheme="majorBidi"/>
          <w:lang w:val="pt-BR"/>
        </w:rPr>
      </w:pPr>
      <w:r w:rsidRPr="00C5748A">
        <w:rPr>
          <w:rFonts w:asciiTheme="majorBidi" w:hAnsiTheme="majorBidi" w:cstheme="majorBidi"/>
          <w:b/>
          <w:lang w:val="pt-BR"/>
        </w:rPr>
        <w:t xml:space="preserve">Emanuel França de Brito </w:t>
      </w:r>
      <w:r w:rsidRPr="00C5748A">
        <w:rPr>
          <w:rFonts w:asciiTheme="majorBidi" w:hAnsiTheme="majorBidi" w:cstheme="majorBidi"/>
          <w:lang w:val="pt-BR"/>
        </w:rPr>
        <w:t xml:space="preserve">(Rio de Janeiro, </w:t>
      </w:r>
      <w:proofErr w:type="spellStart"/>
      <w:r w:rsidRPr="00C5748A">
        <w:rPr>
          <w:rFonts w:asciiTheme="majorBidi" w:hAnsiTheme="majorBidi" w:cstheme="majorBidi"/>
          <w:lang w:val="pt-BR"/>
        </w:rPr>
        <w:t>Brasile</w:t>
      </w:r>
      <w:proofErr w:type="spellEnd"/>
      <w:r w:rsidRPr="00C5748A">
        <w:rPr>
          <w:rFonts w:asciiTheme="majorBidi" w:hAnsiTheme="majorBidi" w:cstheme="majorBidi"/>
          <w:lang w:val="pt-BR"/>
        </w:rPr>
        <w:t>)</w:t>
      </w:r>
    </w:p>
    <w:p w14:paraId="5F691EED" w14:textId="77777777" w:rsidR="009B2C06" w:rsidRPr="00C5748A" w:rsidRDefault="00000000" w:rsidP="00183E59">
      <w:pPr>
        <w:widowControl w:val="0"/>
        <w:pBdr>
          <w:top w:val="nil"/>
          <w:left w:val="nil"/>
          <w:bottom w:val="nil"/>
          <w:right w:val="nil"/>
          <w:between w:val="nil"/>
        </w:pBdr>
        <w:spacing w:line="276" w:lineRule="auto"/>
        <w:ind w:left="2"/>
        <w:jc w:val="both"/>
        <w:rPr>
          <w:rFonts w:asciiTheme="majorBidi" w:eastAsia="Times New Roman" w:hAnsiTheme="majorBidi" w:cstheme="majorBidi"/>
        </w:rPr>
      </w:pPr>
      <w:r w:rsidRPr="00C5748A">
        <w:rPr>
          <w:rFonts w:asciiTheme="majorBidi" w:eastAsia="Times New Roman" w:hAnsiTheme="majorBidi" w:cstheme="majorBidi"/>
        </w:rPr>
        <w:t xml:space="preserve">È dal 2017 professore di Letteratura italiana presso l'Universidade Federal Fluminense, a Niterói, Brasile. Si occupa di traduzione e di critica letteraria e ha curato in portoghese brasiliano il </w:t>
      </w:r>
      <w:r w:rsidRPr="00C5748A">
        <w:rPr>
          <w:rFonts w:asciiTheme="majorBidi" w:eastAsia="Times New Roman" w:hAnsiTheme="majorBidi" w:cstheme="majorBidi"/>
          <w:i/>
        </w:rPr>
        <w:t xml:space="preserve">Convivio </w:t>
      </w:r>
      <w:r w:rsidRPr="00C5748A">
        <w:rPr>
          <w:rFonts w:asciiTheme="majorBidi" w:eastAsia="Times New Roman" w:hAnsiTheme="majorBidi" w:cstheme="majorBidi"/>
        </w:rPr>
        <w:t>(2019) e l’</w:t>
      </w:r>
      <w:r w:rsidRPr="00C5748A">
        <w:rPr>
          <w:rFonts w:asciiTheme="majorBidi" w:eastAsia="Times New Roman" w:hAnsiTheme="majorBidi" w:cstheme="majorBidi"/>
          <w:i/>
        </w:rPr>
        <w:t xml:space="preserve">Inferno </w:t>
      </w:r>
      <w:r w:rsidRPr="00C5748A">
        <w:rPr>
          <w:rFonts w:asciiTheme="majorBidi" w:eastAsia="Times New Roman" w:hAnsiTheme="majorBidi" w:cstheme="majorBidi"/>
        </w:rPr>
        <w:t xml:space="preserve">di Dante Alighieri (2021), nonché la </w:t>
      </w:r>
      <w:r w:rsidRPr="00C5748A">
        <w:rPr>
          <w:rFonts w:asciiTheme="majorBidi" w:eastAsia="Times New Roman" w:hAnsiTheme="majorBidi" w:cstheme="majorBidi"/>
          <w:i/>
        </w:rPr>
        <w:t xml:space="preserve">Rettorica </w:t>
      </w:r>
      <w:r w:rsidRPr="00C5748A">
        <w:rPr>
          <w:rFonts w:asciiTheme="majorBidi" w:eastAsia="Times New Roman" w:hAnsiTheme="majorBidi" w:cstheme="majorBidi"/>
        </w:rPr>
        <w:t xml:space="preserve">di Brunetto Latini (2023). Ha tradotto inoltre l’antologia </w:t>
      </w:r>
      <w:r w:rsidRPr="00C5748A">
        <w:rPr>
          <w:rFonts w:asciiTheme="majorBidi" w:eastAsia="Times New Roman" w:hAnsiTheme="majorBidi" w:cstheme="majorBidi"/>
          <w:i/>
        </w:rPr>
        <w:t xml:space="preserve">Umanisti italiani </w:t>
      </w:r>
      <w:r w:rsidRPr="00C5748A">
        <w:rPr>
          <w:rFonts w:asciiTheme="majorBidi" w:eastAsia="Times New Roman" w:hAnsiTheme="majorBidi" w:cstheme="majorBidi"/>
        </w:rPr>
        <w:t xml:space="preserve">(curata da Raphael Ebgi), in corso di stampa. Attualmente si dedica alla traduzione del </w:t>
      </w:r>
      <w:r w:rsidRPr="00C5748A">
        <w:rPr>
          <w:rFonts w:asciiTheme="majorBidi" w:eastAsia="Times New Roman" w:hAnsiTheme="majorBidi" w:cstheme="majorBidi"/>
          <w:i/>
        </w:rPr>
        <w:t>Purgatorio</w:t>
      </w:r>
      <w:r w:rsidRPr="00C5748A">
        <w:rPr>
          <w:rFonts w:asciiTheme="majorBidi" w:eastAsia="Times New Roman" w:hAnsiTheme="majorBidi" w:cstheme="majorBidi"/>
        </w:rPr>
        <w:t>, sempre di Dante Alighieri.</w:t>
      </w:r>
    </w:p>
    <w:p w14:paraId="5ED440DD"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rPr>
      </w:pPr>
    </w:p>
    <w:p w14:paraId="0FC9452A"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b/>
        </w:rPr>
        <w:t>Catarina Nunes de Almeida</w:t>
      </w:r>
      <w:r w:rsidRPr="00C5748A">
        <w:rPr>
          <w:rFonts w:asciiTheme="majorBidi" w:hAnsiTheme="majorBidi" w:cstheme="majorBidi"/>
        </w:rPr>
        <w:t xml:space="preserve"> (Lisbona, Portogallo) </w:t>
      </w:r>
    </w:p>
    <w:p w14:paraId="376F1ECC" w14:textId="77777777" w:rsidR="009B2C06" w:rsidRPr="00C5748A" w:rsidRDefault="00000000" w:rsidP="00183E59">
      <w:pPr>
        <w:spacing w:line="276" w:lineRule="auto"/>
        <w:jc w:val="both"/>
        <w:rPr>
          <w:rFonts w:asciiTheme="majorBidi" w:hAnsiTheme="majorBidi" w:cstheme="majorBidi"/>
        </w:rPr>
      </w:pPr>
      <w:r w:rsidRPr="00C5748A">
        <w:rPr>
          <w:rFonts w:asciiTheme="majorBidi" w:hAnsiTheme="majorBidi" w:cstheme="majorBidi"/>
        </w:rPr>
        <w:t>È autrice di sei libri di poesia: </w:t>
      </w:r>
      <w:r w:rsidRPr="00C5748A">
        <w:rPr>
          <w:rFonts w:asciiTheme="majorBidi" w:hAnsiTheme="majorBidi" w:cstheme="majorBidi"/>
          <w:i/>
        </w:rPr>
        <w:t>Prefloração</w:t>
      </w:r>
      <w:r w:rsidRPr="00C5748A">
        <w:rPr>
          <w:rFonts w:asciiTheme="majorBidi" w:hAnsiTheme="majorBidi" w:cstheme="majorBidi"/>
        </w:rPr>
        <w:t> (2006), col quale ha vinto il Premio Daniel Faria e il Premio del PEN Clube Português come miglior opera prima; </w:t>
      </w:r>
      <w:r w:rsidRPr="00C5748A">
        <w:rPr>
          <w:rFonts w:asciiTheme="majorBidi" w:hAnsiTheme="majorBidi" w:cstheme="majorBidi"/>
          <w:i/>
        </w:rPr>
        <w:t>A Metamorfose das Plantas dos Pés</w:t>
      </w:r>
      <w:r w:rsidRPr="00C5748A">
        <w:rPr>
          <w:rFonts w:asciiTheme="majorBidi" w:hAnsiTheme="majorBidi" w:cstheme="majorBidi"/>
        </w:rPr>
        <w:t> (2008), pubblicato in Portogallo e Italia (con il titolo </w:t>
      </w:r>
      <w:r w:rsidRPr="00C5748A">
        <w:rPr>
          <w:rFonts w:asciiTheme="majorBidi" w:hAnsiTheme="majorBidi" w:cstheme="majorBidi"/>
          <w:i/>
        </w:rPr>
        <w:t>La metamorfosi delle piante dei piedi</w:t>
      </w:r>
      <w:r w:rsidRPr="00C5748A">
        <w:rPr>
          <w:rFonts w:asciiTheme="majorBidi" w:hAnsiTheme="majorBidi" w:cstheme="majorBidi"/>
        </w:rPr>
        <w:t>, LietoColle); </w:t>
      </w:r>
      <w:r w:rsidRPr="00C5748A">
        <w:rPr>
          <w:rFonts w:asciiTheme="majorBidi" w:hAnsiTheme="majorBidi" w:cstheme="majorBidi"/>
          <w:i/>
        </w:rPr>
        <w:t>Marsupial</w:t>
      </w:r>
      <w:r w:rsidRPr="00C5748A">
        <w:rPr>
          <w:rFonts w:asciiTheme="majorBidi" w:hAnsiTheme="majorBidi" w:cstheme="majorBidi"/>
        </w:rPr>
        <w:t> (2014); </w:t>
      </w:r>
      <w:r w:rsidRPr="00C5748A">
        <w:rPr>
          <w:rFonts w:asciiTheme="majorBidi" w:hAnsiTheme="majorBidi" w:cstheme="majorBidi"/>
          <w:i/>
        </w:rPr>
        <w:t>Achamento </w:t>
      </w:r>
      <w:r w:rsidRPr="00C5748A">
        <w:rPr>
          <w:rFonts w:asciiTheme="majorBidi" w:hAnsiTheme="majorBidi" w:cstheme="majorBidi"/>
        </w:rPr>
        <w:t>(2015); e</w:t>
      </w:r>
      <w:r w:rsidRPr="00C5748A">
        <w:rPr>
          <w:rFonts w:asciiTheme="majorBidi" w:hAnsiTheme="majorBidi" w:cstheme="majorBidi"/>
          <w:i/>
        </w:rPr>
        <w:t> Livro Redondo</w:t>
      </w:r>
      <w:r w:rsidRPr="00C5748A">
        <w:rPr>
          <w:rFonts w:asciiTheme="majorBidi" w:hAnsiTheme="majorBidi" w:cstheme="majorBidi"/>
        </w:rPr>
        <w:t> (2019). Tra il 2007 e il 2009 ha insegnato Lingua e Cultura Portoghese presso l’Università di Pisa, e nel 2012 si è addottorata presso l’Universidade Nova di Lisbona. Attualmente è ricercatrice presso il Centro de Estudos Comparatistas dell’Università di Lisbona.</w:t>
      </w:r>
    </w:p>
    <w:p w14:paraId="3CFD36FA"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rPr>
      </w:pPr>
    </w:p>
    <w:p w14:paraId="5932D781" w14:textId="77777777" w:rsidR="009B2C06" w:rsidRPr="00C5748A" w:rsidRDefault="00000000">
      <w:pPr>
        <w:spacing w:line="276" w:lineRule="auto"/>
        <w:ind w:left="2"/>
        <w:rPr>
          <w:rFonts w:asciiTheme="majorBidi" w:hAnsiTheme="majorBidi" w:cstheme="majorBidi"/>
        </w:rPr>
      </w:pPr>
      <w:r w:rsidRPr="00C5748A">
        <w:rPr>
          <w:rFonts w:asciiTheme="majorBidi" w:hAnsiTheme="majorBidi" w:cstheme="majorBidi"/>
          <w:b/>
        </w:rPr>
        <w:t xml:space="preserve">Mariangela Ragassi </w:t>
      </w:r>
      <w:r w:rsidRPr="00C5748A">
        <w:rPr>
          <w:rFonts w:asciiTheme="majorBidi" w:hAnsiTheme="majorBidi" w:cstheme="majorBidi"/>
        </w:rPr>
        <w:t>(Ourinhos, Brasile)</w:t>
      </w:r>
    </w:p>
    <w:p w14:paraId="0E826308" w14:textId="77777777" w:rsidR="009B2C06" w:rsidRPr="00C5748A" w:rsidRDefault="00000000" w:rsidP="00183E59">
      <w:pPr>
        <w:widowControl w:val="0"/>
        <w:pBdr>
          <w:top w:val="nil"/>
          <w:left w:val="nil"/>
          <w:bottom w:val="nil"/>
          <w:right w:val="nil"/>
          <w:between w:val="nil"/>
        </w:pBdr>
        <w:spacing w:line="276" w:lineRule="auto"/>
        <w:ind w:left="2" w:right="175"/>
        <w:jc w:val="both"/>
        <w:rPr>
          <w:rFonts w:asciiTheme="majorBidi" w:eastAsia="Times New Roman" w:hAnsiTheme="majorBidi" w:cstheme="majorBidi"/>
        </w:rPr>
      </w:pPr>
      <w:bookmarkStart w:id="4" w:name="bookmark=id.okwq5iebkvyi" w:colFirst="0" w:colLast="0"/>
      <w:bookmarkEnd w:id="4"/>
      <w:r w:rsidRPr="00C5748A">
        <w:rPr>
          <w:rFonts w:asciiTheme="majorBidi" w:eastAsia="Times New Roman" w:hAnsiTheme="majorBidi" w:cstheme="majorBidi"/>
        </w:rPr>
        <w:t xml:space="preserve">Si è laureata in Belle Arti presso l'UNICAMP (1998) e ha lavorato come designer e insegnante. Nel 1997, ha ricevuto il premio Uma Professora Muito Maluquinha dalla casa editrice Melhoramentos. Vive in Italia dal 2006, dove lavora come traduttrice. Ha conseguito la laurea triennale in Lingue e Culture Straniere presso l'UNIPG nel 2024. </w:t>
      </w:r>
      <w:proofErr w:type="spellStart"/>
      <w:r w:rsidRPr="00C5748A">
        <w:rPr>
          <w:rFonts w:asciiTheme="majorBidi" w:eastAsia="Times New Roman" w:hAnsiTheme="majorBidi" w:cstheme="majorBidi"/>
          <w:lang w:val="pt-BR"/>
        </w:rPr>
        <w:t>Attualmente</w:t>
      </w:r>
      <w:proofErr w:type="spellEnd"/>
      <w:r w:rsidRPr="00C5748A">
        <w:rPr>
          <w:rFonts w:asciiTheme="majorBidi" w:eastAsia="Times New Roman" w:hAnsiTheme="majorBidi" w:cstheme="majorBidi"/>
          <w:lang w:val="pt-BR"/>
        </w:rPr>
        <w:t xml:space="preserve"> </w:t>
      </w:r>
      <w:proofErr w:type="spellStart"/>
      <w:r w:rsidRPr="00C5748A">
        <w:rPr>
          <w:rFonts w:asciiTheme="majorBidi" w:eastAsia="Times New Roman" w:hAnsiTheme="majorBidi" w:cstheme="majorBidi"/>
          <w:lang w:val="pt-BR"/>
        </w:rPr>
        <w:t>è</w:t>
      </w:r>
      <w:proofErr w:type="spellEnd"/>
      <w:r w:rsidRPr="00C5748A">
        <w:rPr>
          <w:rFonts w:asciiTheme="majorBidi" w:eastAsia="Times New Roman" w:hAnsiTheme="majorBidi" w:cstheme="majorBidi"/>
          <w:lang w:val="pt-BR"/>
        </w:rPr>
        <w:t xml:space="preserve"> </w:t>
      </w:r>
      <w:proofErr w:type="spellStart"/>
      <w:r w:rsidRPr="00C5748A">
        <w:rPr>
          <w:rFonts w:asciiTheme="majorBidi" w:eastAsia="Times New Roman" w:hAnsiTheme="majorBidi" w:cstheme="majorBidi"/>
          <w:lang w:val="pt-BR"/>
        </w:rPr>
        <w:lastRenderedPageBreak/>
        <w:t>dottoranda</w:t>
      </w:r>
      <w:proofErr w:type="spellEnd"/>
      <w:r w:rsidRPr="00C5748A">
        <w:rPr>
          <w:rFonts w:asciiTheme="majorBidi" w:eastAsia="Times New Roman" w:hAnsiTheme="majorBidi" w:cstheme="majorBidi"/>
          <w:lang w:val="pt-BR"/>
        </w:rPr>
        <w:t xml:space="preserve"> </w:t>
      </w:r>
      <w:proofErr w:type="spellStart"/>
      <w:r w:rsidRPr="00C5748A">
        <w:rPr>
          <w:rFonts w:asciiTheme="majorBidi" w:eastAsia="Times New Roman" w:hAnsiTheme="majorBidi" w:cstheme="majorBidi"/>
          <w:lang w:val="pt-BR"/>
        </w:rPr>
        <w:t>del</w:t>
      </w:r>
      <w:proofErr w:type="spellEnd"/>
      <w:r w:rsidRPr="00C5748A">
        <w:rPr>
          <w:rFonts w:asciiTheme="majorBidi" w:eastAsia="Times New Roman" w:hAnsiTheme="majorBidi" w:cstheme="majorBidi"/>
          <w:lang w:val="pt-BR"/>
        </w:rPr>
        <w:t xml:space="preserve"> </w:t>
      </w:r>
      <w:r w:rsidRPr="00C5748A">
        <w:rPr>
          <w:rFonts w:asciiTheme="majorBidi" w:eastAsia="Times New Roman" w:hAnsiTheme="majorBidi" w:cstheme="majorBidi"/>
          <w:i/>
          <w:lang w:val="pt-BR"/>
        </w:rPr>
        <w:t>Programa de Pós-graduação em Estudos da Tradução</w:t>
      </w:r>
      <w:r w:rsidRPr="00C5748A">
        <w:rPr>
          <w:rFonts w:asciiTheme="majorBidi" w:eastAsia="Times New Roman" w:hAnsiTheme="majorBidi" w:cstheme="majorBidi"/>
          <w:lang w:val="pt-BR"/>
        </w:rPr>
        <w:t xml:space="preserve"> </w:t>
      </w:r>
      <w:proofErr w:type="spellStart"/>
      <w:r w:rsidRPr="00C5748A">
        <w:rPr>
          <w:rFonts w:asciiTheme="majorBidi" w:eastAsia="Times New Roman" w:hAnsiTheme="majorBidi" w:cstheme="majorBidi"/>
          <w:lang w:val="pt-BR"/>
        </w:rPr>
        <w:t>presso</w:t>
      </w:r>
      <w:proofErr w:type="spellEnd"/>
      <w:r w:rsidRPr="00C5748A">
        <w:rPr>
          <w:rFonts w:asciiTheme="majorBidi" w:eastAsia="Times New Roman" w:hAnsiTheme="majorBidi" w:cstheme="majorBidi"/>
          <w:lang w:val="pt-BR"/>
        </w:rPr>
        <w:t xml:space="preserve"> </w:t>
      </w:r>
      <w:proofErr w:type="spellStart"/>
      <w:r w:rsidRPr="00C5748A">
        <w:rPr>
          <w:rFonts w:asciiTheme="majorBidi" w:eastAsia="Times New Roman" w:hAnsiTheme="majorBidi" w:cstheme="majorBidi"/>
          <w:lang w:val="pt-BR"/>
        </w:rPr>
        <w:t>l'UFSC</w:t>
      </w:r>
      <w:proofErr w:type="spellEnd"/>
      <w:r w:rsidRPr="00C5748A">
        <w:rPr>
          <w:rFonts w:asciiTheme="majorBidi" w:eastAsia="Times New Roman" w:hAnsiTheme="majorBidi" w:cstheme="majorBidi"/>
          <w:lang w:val="pt-BR"/>
        </w:rPr>
        <w:t xml:space="preserve">. </w:t>
      </w:r>
      <w:r w:rsidRPr="00C5748A">
        <w:rPr>
          <w:rFonts w:asciiTheme="majorBidi" w:eastAsia="Times New Roman" w:hAnsiTheme="majorBidi" w:cstheme="majorBidi"/>
        </w:rPr>
        <w:t xml:space="preserve">Come scrittrice ha partecipato a pubblicazioni collettive di racconti e poesie, l'ultima delle quali è l'antologia di racconti Antropocenas (2024). Ha ricevuto il premio Mapa Cultural Paulista per il racconto </w:t>
      </w:r>
      <w:r w:rsidRPr="00C5748A">
        <w:rPr>
          <w:rFonts w:asciiTheme="majorBidi" w:eastAsia="Times New Roman" w:hAnsiTheme="majorBidi" w:cstheme="majorBidi"/>
          <w:i/>
        </w:rPr>
        <w:t xml:space="preserve">Lucicleide na Janela </w:t>
      </w:r>
      <w:r w:rsidRPr="00C5748A">
        <w:rPr>
          <w:rFonts w:asciiTheme="majorBidi" w:eastAsia="Times New Roman" w:hAnsiTheme="majorBidi" w:cstheme="majorBidi"/>
        </w:rPr>
        <w:t xml:space="preserve">(2004) e ha pubblicato il romanzo </w:t>
      </w:r>
      <w:r w:rsidRPr="00C5748A">
        <w:rPr>
          <w:rFonts w:asciiTheme="majorBidi" w:eastAsia="Times New Roman" w:hAnsiTheme="majorBidi" w:cstheme="majorBidi"/>
          <w:i/>
        </w:rPr>
        <w:t xml:space="preserve">Memorial das Flores </w:t>
      </w:r>
      <w:r w:rsidRPr="00C5748A">
        <w:rPr>
          <w:rFonts w:asciiTheme="majorBidi" w:eastAsia="Times New Roman" w:hAnsiTheme="majorBidi" w:cstheme="majorBidi"/>
        </w:rPr>
        <w:t>(2015).</w:t>
      </w:r>
    </w:p>
    <w:p w14:paraId="3B1DE45A" w14:textId="77777777" w:rsidR="009B2C06" w:rsidRPr="00C5748A" w:rsidRDefault="009B2C06">
      <w:pPr>
        <w:pStyle w:val="Ttulo1"/>
        <w:spacing w:line="276" w:lineRule="auto"/>
        <w:ind w:right="5838" w:firstLine="2"/>
        <w:rPr>
          <w:rFonts w:asciiTheme="majorBidi" w:hAnsiTheme="majorBidi" w:cstheme="majorBidi"/>
        </w:rPr>
      </w:pPr>
    </w:p>
    <w:p w14:paraId="15364160" w14:textId="28BB7308" w:rsidR="009B2C06" w:rsidRDefault="009B2C06">
      <w:pPr>
        <w:pStyle w:val="Ttulo1"/>
        <w:spacing w:line="276" w:lineRule="auto"/>
        <w:ind w:right="5838" w:firstLine="2"/>
        <w:rPr>
          <w:rFonts w:asciiTheme="majorBidi" w:hAnsiTheme="majorBidi" w:cstheme="majorBidi"/>
        </w:rPr>
      </w:pPr>
    </w:p>
    <w:p w14:paraId="2F31AE4E" w14:textId="77777777" w:rsidR="00FA4F39" w:rsidRPr="00FA4F39" w:rsidRDefault="00FA4F39" w:rsidP="00FA4F39"/>
    <w:p w14:paraId="5D76B718" w14:textId="33FC2922" w:rsidR="009B2C06" w:rsidRPr="00C5748A" w:rsidRDefault="00FA4F39">
      <w:pPr>
        <w:pStyle w:val="Ttulo1"/>
        <w:spacing w:line="276" w:lineRule="auto"/>
        <w:ind w:right="5838" w:firstLine="2"/>
        <w:rPr>
          <w:rFonts w:asciiTheme="majorBidi" w:hAnsiTheme="majorBidi" w:cstheme="majorBidi"/>
        </w:rPr>
      </w:pPr>
      <w:r>
        <w:rPr>
          <w:rFonts w:asciiTheme="majorBidi" w:hAnsiTheme="majorBidi" w:cstheme="majorBidi"/>
        </w:rPr>
        <w:t>Il v</w:t>
      </w:r>
      <w:r w:rsidR="00000000" w:rsidRPr="00C5748A">
        <w:rPr>
          <w:rFonts w:asciiTheme="majorBidi" w:hAnsiTheme="majorBidi" w:cstheme="majorBidi"/>
        </w:rPr>
        <w:t>incitore:</w:t>
      </w:r>
    </w:p>
    <w:p w14:paraId="2E5B0EE7" w14:textId="77777777" w:rsidR="009B2C06" w:rsidRPr="00C5748A" w:rsidRDefault="009B2C06">
      <w:pPr>
        <w:pStyle w:val="Ttulo1"/>
        <w:spacing w:line="276" w:lineRule="auto"/>
        <w:ind w:right="5838" w:firstLine="2"/>
        <w:rPr>
          <w:rFonts w:asciiTheme="majorBidi" w:hAnsiTheme="majorBidi" w:cstheme="majorBidi"/>
          <w:highlight w:val="cyan"/>
        </w:rPr>
      </w:pPr>
    </w:p>
    <w:p w14:paraId="76577F11" w14:textId="77777777" w:rsidR="009B2C06" w:rsidRPr="00C5748A" w:rsidRDefault="00000000">
      <w:pPr>
        <w:spacing w:line="276" w:lineRule="auto"/>
        <w:ind w:left="2"/>
        <w:rPr>
          <w:rFonts w:asciiTheme="majorBidi" w:hAnsiTheme="majorBidi" w:cstheme="majorBidi"/>
          <w:b/>
        </w:rPr>
      </w:pPr>
      <w:r w:rsidRPr="00C5748A">
        <w:rPr>
          <w:rFonts w:asciiTheme="majorBidi" w:hAnsiTheme="majorBidi" w:cstheme="majorBidi"/>
          <w:b/>
        </w:rPr>
        <w:t>Antonio Luis Mendes Chagas (</w:t>
      </w:r>
      <w:r w:rsidRPr="00C5748A">
        <w:rPr>
          <w:rFonts w:asciiTheme="majorBidi" w:hAnsiTheme="majorBidi" w:cstheme="majorBidi"/>
          <w:bCs/>
        </w:rPr>
        <w:t>Porto Alegre, Brasile</w:t>
      </w:r>
      <w:r w:rsidRPr="00C5748A">
        <w:rPr>
          <w:rFonts w:asciiTheme="majorBidi" w:hAnsiTheme="majorBidi" w:cstheme="majorBidi"/>
          <w:b/>
        </w:rPr>
        <w:t>)</w:t>
      </w:r>
    </w:p>
    <w:p w14:paraId="09B6892D" w14:textId="1DA37305" w:rsidR="00183E59" w:rsidRPr="00C5748A" w:rsidRDefault="00183E59" w:rsidP="00377B8F">
      <w:pPr>
        <w:spacing w:line="276" w:lineRule="auto"/>
        <w:jc w:val="both"/>
        <w:rPr>
          <w:rFonts w:asciiTheme="majorBidi" w:hAnsiTheme="majorBidi" w:cstheme="majorBidi"/>
          <w:bCs/>
          <w:highlight w:val="cyan"/>
        </w:rPr>
      </w:pPr>
      <w:r w:rsidRPr="00C5748A">
        <w:rPr>
          <w:rFonts w:asciiTheme="majorBidi" w:hAnsiTheme="majorBidi" w:cstheme="majorBidi"/>
          <w:bCs/>
        </w:rPr>
        <w:t xml:space="preserve">Impiegato statale nel settore della pianificazione, professore, scrittore e traduttore letterario. Possiede una formazione nelle aree di Relazioni Internazionali e Lettere, ha pubblicato racconti e poesie in diverse antologie nazionali, concentrandosi su temi quali l’identità, la memoria, la disuguaglianza sociale e la mitologia. Ha partecipato a antologie letterarie sul terrore psicologico e sulla narrativa speculativa. Ha esperienza come traduttore di testi dall’inglese, dallo spagnolo e dall’italiano verso il portoghese. Ha vinto il Premio Lila Ripoll di poesia. Lavora attualmente sul suo primo libro autorale, mentre il suo secondo progetto di scrittura è in gara per il premio Livros do Futuro, nella categoria Fantasy, promosso da TikTok con il sostegno di importanti case editrici del settore. </w:t>
      </w:r>
    </w:p>
    <w:p w14:paraId="609F3502" w14:textId="7E499D4C" w:rsidR="00776E2F" w:rsidRPr="00C5748A" w:rsidRDefault="00776E2F" w:rsidP="00776E2F">
      <w:pPr>
        <w:spacing w:line="276" w:lineRule="auto"/>
        <w:rPr>
          <w:rFonts w:asciiTheme="majorBidi" w:hAnsiTheme="majorBidi" w:cstheme="majorBidi"/>
          <w:b/>
          <w:highlight w:val="cyan"/>
        </w:rPr>
      </w:pPr>
    </w:p>
    <w:p w14:paraId="041001C7" w14:textId="77777777" w:rsidR="009B2C06" w:rsidRPr="00C5748A" w:rsidRDefault="009B2C06">
      <w:pPr>
        <w:widowControl w:val="0"/>
        <w:pBdr>
          <w:top w:val="nil"/>
          <w:left w:val="nil"/>
          <w:bottom w:val="nil"/>
          <w:right w:val="nil"/>
          <w:between w:val="nil"/>
        </w:pBdr>
        <w:spacing w:line="276" w:lineRule="auto"/>
        <w:rPr>
          <w:rFonts w:asciiTheme="majorBidi" w:eastAsia="Times New Roman" w:hAnsiTheme="majorBidi" w:cstheme="majorBidi"/>
          <w:highlight w:val="cyan"/>
          <w:lang w:val="pt-BR"/>
        </w:rPr>
        <w:sectPr w:rsidR="009B2C06" w:rsidRPr="00C5748A">
          <w:footerReference w:type="default" r:id="rId12"/>
          <w:pgSz w:w="12240" w:h="15840"/>
          <w:pgMar w:top="1340" w:right="1559" w:bottom="280" w:left="1700" w:header="720" w:footer="720" w:gutter="0"/>
          <w:pgNumType w:start="1"/>
          <w:cols w:space="720"/>
        </w:sectPr>
      </w:pPr>
    </w:p>
    <w:p w14:paraId="7520E863" w14:textId="07945EBF" w:rsidR="009B2C06" w:rsidRPr="00C5748A" w:rsidRDefault="00000000">
      <w:pPr>
        <w:pStyle w:val="Ttulo1"/>
        <w:spacing w:line="276" w:lineRule="auto"/>
        <w:ind w:left="0"/>
        <w:jc w:val="both"/>
        <w:rPr>
          <w:rFonts w:asciiTheme="majorBidi" w:hAnsiTheme="majorBidi" w:cstheme="majorBidi"/>
        </w:rPr>
      </w:pPr>
      <w:r w:rsidRPr="00C5748A">
        <w:rPr>
          <w:rFonts w:asciiTheme="majorBidi" w:hAnsiTheme="majorBidi" w:cstheme="majorBidi"/>
        </w:rPr>
        <w:lastRenderedPageBreak/>
        <w:t>Le poesie da tradurre</w:t>
      </w:r>
      <w:r w:rsidR="00FE4FE0" w:rsidRPr="00C5748A">
        <w:rPr>
          <w:rFonts w:asciiTheme="majorBidi" w:hAnsiTheme="majorBidi" w:cstheme="majorBidi"/>
        </w:rPr>
        <w:t>:</w:t>
      </w:r>
    </w:p>
    <w:p w14:paraId="0A80078B" w14:textId="77777777" w:rsidR="009B2C06" w:rsidRPr="00C5748A" w:rsidRDefault="009B2C06">
      <w:pPr>
        <w:pStyle w:val="Ttulo1"/>
        <w:spacing w:line="276" w:lineRule="auto"/>
        <w:ind w:firstLine="2"/>
        <w:jc w:val="both"/>
        <w:rPr>
          <w:rFonts w:asciiTheme="majorBidi" w:hAnsiTheme="majorBidi" w:cstheme="majorBidi"/>
        </w:rPr>
      </w:pPr>
    </w:p>
    <w:p w14:paraId="6CAE106C"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 xml:space="preserve">L’amministratore mi svegliava inatteso, prima del viaggio, fino a farmi </w:t>
      </w:r>
    </w:p>
    <w:p w14:paraId="6CB8F086"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affondare.</w:t>
      </w:r>
    </w:p>
    <w:p w14:paraId="0DF03719"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È stato così che li ho visti annidarsi orribili in gruppi sociali,</w:t>
      </w:r>
    </w:p>
    <w:p w14:paraId="537E7BA5"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negli angoli dei muri, marroni che quasi volavano come uccelli di</w:t>
      </w:r>
    </w:p>
    <w:p w14:paraId="365A404F"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Hitchcock, poltiglia schiacciata nei buchi in cucina, tra i sacchetti e</w:t>
      </w:r>
    </w:p>
    <w:p w14:paraId="3F61E899"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i rifiuti.</w:t>
      </w:r>
    </w:p>
    <w:p w14:paraId="2A24FD84"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È stato così che ho visto le unghie dei piedi ritorte, le unghie</w:t>
      </w:r>
    </w:p>
    <w:p w14:paraId="681E72D0"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cerchiate di nero e gialle di fumo, le sedie spalmate di schifo, impiastrato</w:t>
      </w:r>
    </w:p>
    <w:p w14:paraId="732788CD"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per terra, le cicche, le scarpe e i vestiti a mucchi sul letto, sulle</w:t>
      </w:r>
    </w:p>
    <w:p w14:paraId="4EB8083F"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lenzuola fradice.</w:t>
      </w:r>
    </w:p>
    <w:p w14:paraId="052148C2" w14:textId="77777777" w:rsidR="009B2C06" w:rsidRPr="00C5748A" w:rsidRDefault="009B2C06">
      <w:pPr>
        <w:spacing w:line="276" w:lineRule="auto"/>
        <w:ind w:firstLine="708"/>
        <w:rPr>
          <w:rFonts w:asciiTheme="majorBidi" w:hAnsiTheme="majorBidi" w:cstheme="majorBidi"/>
        </w:rPr>
      </w:pPr>
    </w:p>
    <w:p w14:paraId="68F0F538"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Attorno i vicini storpi che annusano, sul portone il camion rosso dei</w:t>
      </w:r>
    </w:p>
    <w:p w14:paraId="7EFC4EC4"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pompieri e le tue povere urla sulle scale, mentre ti portano via</w:t>
      </w:r>
    </w:p>
    <w:p w14:paraId="3066A4D9"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seduta,</w:t>
      </w:r>
    </w:p>
    <w:p w14:paraId="6CCEE52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piccolo corpo dal viso stravolto, depresso, che ogni tanto riesce a</w:t>
      </w:r>
    </w:p>
    <w:p w14:paraId="583B196F"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abbassarsi dolce per dirmi: «Mi ricordo di lui,</w:t>
      </w:r>
    </w:p>
    <w:p w14:paraId="6E4B9DC0"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così maschio e gentile,</w:t>
      </w:r>
    </w:p>
    <w:p w14:paraId="65EFB433"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mi ricordo di te, che volavi al laghetto e alzavi le braccia, uccellino</w:t>
      </w:r>
    </w:p>
    <w:p w14:paraId="37E106A2" w14:textId="77777777" w:rsidR="009B2C06" w:rsidRPr="00C5748A" w:rsidRDefault="00000000">
      <w:pPr>
        <w:spacing w:line="276" w:lineRule="auto"/>
        <w:ind w:firstLine="708"/>
        <w:rPr>
          <w:rFonts w:asciiTheme="majorBidi" w:hAnsiTheme="majorBidi" w:cstheme="majorBidi"/>
        </w:rPr>
      </w:pPr>
      <w:r w:rsidRPr="00C5748A">
        <w:rPr>
          <w:rFonts w:asciiTheme="majorBidi" w:hAnsiTheme="majorBidi" w:cstheme="majorBidi"/>
        </w:rPr>
        <w:t>felice di vivere.</w:t>
      </w:r>
    </w:p>
    <w:p w14:paraId="4EC8433A"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Io ti chiedo perdono, ma è andata così».</w:t>
      </w:r>
    </w:p>
    <w:p w14:paraId="73C7E1C2" w14:textId="77777777" w:rsidR="009B2C06" w:rsidRPr="00C5748A" w:rsidRDefault="009B2C06">
      <w:pPr>
        <w:spacing w:line="276" w:lineRule="auto"/>
        <w:rPr>
          <w:rFonts w:asciiTheme="majorBidi" w:hAnsiTheme="majorBidi" w:cstheme="majorBidi"/>
        </w:rPr>
      </w:pPr>
    </w:p>
    <w:p w14:paraId="562CB993" w14:textId="77777777" w:rsidR="009B2C06" w:rsidRPr="00C5748A" w:rsidRDefault="009B2C06">
      <w:pPr>
        <w:spacing w:line="276" w:lineRule="auto"/>
        <w:rPr>
          <w:rFonts w:asciiTheme="majorBidi" w:hAnsiTheme="majorBidi" w:cstheme="majorBidi"/>
        </w:rPr>
      </w:pPr>
    </w:p>
    <w:p w14:paraId="0CD81E0A" w14:textId="77777777" w:rsidR="009B2C06" w:rsidRPr="00C5748A" w:rsidRDefault="009B2C06">
      <w:pPr>
        <w:spacing w:line="276" w:lineRule="auto"/>
        <w:rPr>
          <w:rFonts w:asciiTheme="majorBidi" w:hAnsiTheme="majorBidi" w:cstheme="majorBidi"/>
        </w:rPr>
      </w:pPr>
    </w:p>
    <w:p w14:paraId="5A050CBE" w14:textId="77777777" w:rsidR="009B2C06" w:rsidRPr="00C5748A" w:rsidRDefault="00000000">
      <w:pPr>
        <w:spacing w:line="276" w:lineRule="auto"/>
        <w:rPr>
          <w:rFonts w:asciiTheme="majorBidi" w:hAnsiTheme="majorBidi" w:cstheme="majorBidi"/>
          <w:sz w:val="22"/>
          <w:szCs w:val="22"/>
        </w:rPr>
      </w:pPr>
      <w:r w:rsidRPr="00C5748A">
        <w:rPr>
          <w:rFonts w:asciiTheme="majorBidi" w:hAnsiTheme="majorBidi" w:cstheme="majorBidi"/>
          <w:sz w:val="22"/>
          <w:szCs w:val="22"/>
        </w:rPr>
        <w:t xml:space="preserve">Maurizio Cucchi, </w:t>
      </w:r>
      <w:r w:rsidRPr="00C5748A">
        <w:rPr>
          <w:rFonts w:asciiTheme="majorBidi" w:hAnsiTheme="majorBidi" w:cstheme="majorBidi"/>
          <w:i/>
          <w:sz w:val="22"/>
          <w:szCs w:val="22"/>
        </w:rPr>
        <w:t>Per un secondo o un secolo</w:t>
      </w:r>
      <w:r w:rsidRPr="00C5748A">
        <w:rPr>
          <w:rFonts w:asciiTheme="majorBidi" w:hAnsiTheme="majorBidi" w:cstheme="majorBidi"/>
          <w:sz w:val="22"/>
          <w:szCs w:val="22"/>
        </w:rPr>
        <w:t>, Milano, Arnoldo Mondadori Editore, 2023.</w:t>
      </w:r>
    </w:p>
    <w:p w14:paraId="0EC6CE30" w14:textId="77777777" w:rsidR="009B2C06" w:rsidRPr="00C5748A" w:rsidRDefault="009B2C06">
      <w:pPr>
        <w:spacing w:line="276" w:lineRule="auto"/>
        <w:rPr>
          <w:rFonts w:asciiTheme="majorBidi" w:hAnsiTheme="majorBidi" w:cstheme="majorBidi"/>
        </w:rPr>
      </w:pPr>
    </w:p>
    <w:p w14:paraId="7BE0AFE5" w14:textId="77777777" w:rsidR="009B2C06" w:rsidRPr="00C5748A" w:rsidRDefault="009B2C06">
      <w:pPr>
        <w:spacing w:line="276" w:lineRule="auto"/>
        <w:rPr>
          <w:rFonts w:asciiTheme="majorBidi" w:hAnsiTheme="majorBidi" w:cstheme="majorBidi"/>
          <w:i/>
        </w:rPr>
      </w:pPr>
    </w:p>
    <w:p w14:paraId="75C8E7B0" w14:textId="77777777" w:rsidR="009B2C06" w:rsidRPr="00C5748A" w:rsidRDefault="00000000">
      <w:pPr>
        <w:spacing w:line="276" w:lineRule="auto"/>
        <w:rPr>
          <w:rFonts w:asciiTheme="majorBidi" w:hAnsiTheme="majorBidi" w:cstheme="majorBidi"/>
          <w:i/>
        </w:rPr>
      </w:pPr>
      <w:r w:rsidRPr="00C5748A">
        <w:rPr>
          <w:rFonts w:asciiTheme="majorBidi" w:hAnsiTheme="majorBidi" w:cstheme="majorBidi"/>
        </w:rPr>
        <w:br w:type="page"/>
      </w:r>
    </w:p>
    <w:p w14:paraId="376D42C0"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lastRenderedPageBreak/>
        <w:t>92.</w:t>
      </w:r>
    </w:p>
    <w:p w14:paraId="75A6844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In balìa d’acqua e vento dell’ombrello</w:t>
      </w:r>
    </w:p>
    <w:p w14:paraId="102EAC4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disfatto mi rimasero le stecche.</w:t>
      </w:r>
    </w:p>
    <w:p w14:paraId="699326A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Un grigio ragno a gambe all’aria e la tela</w:t>
      </w:r>
    </w:p>
    <w:p w14:paraId="4D3DF9B4"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appesa a un ramo: nel cielo saettante.</w:t>
      </w:r>
    </w:p>
    <w:p w14:paraId="5DA15AF6" w14:textId="77777777" w:rsidR="009B2C06" w:rsidRPr="00C5748A" w:rsidRDefault="009B2C06">
      <w:pPr>
        <w:spacing w:line="276" w:lineRule="auto"/>
        <w:rPr>
          <w:rFonts w:asciiTheme="majorBidi" w:hAnsiTheme="majorBidi" w:cstheme="majorBidi"/>
          <w:i/>
        </w:rPr>
      </w:pPr>
    </w:p>
    <w:p w14:paraId="122B70C7"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93.</w:t>
      </w:r>
    </w:p>
    <w:p w14:paraId="27923AD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Di una muta effimera argilla, fragile</w:t>
      </w:r>
    </w:p>
    <w:p w14:paraId="2FE90F7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vaso, qualsiasi cosa – non importa</w:t>
      </w:r>
    </w:p>
    <w:p w14:paraId="1B02561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cosa – casualmente incrinata sposa</w:t>
      </w:r>
    </w:p>
    <w:p w14:paraId="43AE7E3C" w14:textId="77777777" w:rsidR="009B2C06" w:rsidRPr="00C5748A" w:rsidRDefault="00000000">
      <w:pPr>
        <w:spacing w:line="276" w:lineRule="auto"/>
        <w:rPr>
          <w:rFonts w:asciiTheme="majorBidi" w:hAnsiTheme="majorBidi" w:cstheme="majorBidi"/>
          <w:i/>
        </w:rPr>
      </w:pPr>
      <w:r w:rsidRPr="00C5748A">
        <w:rPr>
          <w:rFonts w:asciiTheme="majorBidi" w:hAnsiTheme="majorBidi" w:cstheme="majorBidi"/>
        </w:rPr>
        <w:t>la pura incandescenza del momento.</w:t>
      </w:r>
    </w:p>
    <w:p w14:paraId="182DACA0" w14:textId="77777777" w:rsidR="009B2C06" w:rsidRPr="00C5748A" w:rsidRDefault="009B2C06">
      <w:pPr>
        <w:spacing w:line="276" w:lineRule="auto"/>
        <w:rPr>
          <w:rFonts w:asciiTheme="majorBidi" w:hAnsiTheme="majorBidi" w:cstheme="majorBidi"/>
          <w:i/>
        </w:rPr>
      </w:pPr>
    </w:p>
    <w:p w14:paraId="2B442E06"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94.</w:t>
      </w:r>
    </w:p>
    <w:p w14:paraId="71A662FC"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E l’avanzare continuo in un gioco</w:t>
      </w:r>
    </w:p>
    <w:p w14:paraId="17305057"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d’ombre quiete in qualche passo compiuto</w:t>
      </w:r>
    </w:p>
    <w:p w14:paraId="3386D79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e non compiuto nel barbaglio oscuro.</w:t>
      </w:r>
    </w:p>
    <w:p w14:paraId="5708DE3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Un po’ senza sapere e un po’ senza capire.</w:t>
      </w:r>
    </w:p>
    <w:p w14:paraId="0A40FC0F" w14:textId="77777777" w:rsidR="009B2C06" w:rsidRPr="00C5748A" w:rsidRDefault="009B2C06">
      <w:pPr>
        <w:spacing w:line="276" w:lineRule="auto"/>
        <w:rPr>
          <w:rFonts w:asciiTheme="majorBidi" w:hAnsiTheme="majorBidi" w:cstheme="majorBidi"/>
          <w:i/>
        </w:rPr>
      </w:pPr>
    </w:p>
    <w:p w14:paraId="7A128165"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95.</w:t>
      </w:r>
    </w:p>
    <w:p w14:paraId="32FAF781"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Il perché e il percome di quei ristagni</w:t>
      </w:r>
    </w:p>
    <w:p w14:paraId="60F5D46C"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di quei calcinacci (sintagmi sparsi</w:t>
      </w:r>
    </w:p>
    <w:p w14:paraId="51E314CA"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sul fondo dell’anima) chi li indovina?</w:t>
      </w:r>
    </w:p>
    <w:p w14:paraId="0FA1764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Delle parole è l’eco impredicibile.</w:t>
      </w:r>
    </w:p>
    <w:p w14:paraId="40427288" w14:textId="77777777" w:rsidR="009B2C06" w:rsidRPr="00C5748A" w:rsidRDefault="009B2C06">
      <w:pPr>
        <w:spacing w:line="276" w:lineRule="auto"/>
        <w:rPr>
          <w:rFonts w:asciiTheme="majorBidi" w:hAnsiTheme="majorBidi" w:cstheme="majorBidi"/>
        </w:rPr>
      </w:pPr>
    </w:p>
    <w:p w14:paraId="503099DB"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96.</w:t>
      </w:r>
    </w:p>
    <w:p w14:paraId="738B4737"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E viene il vento, viene non invano</w:t>
      </w:r>
    </w:p>
    <w:p w14:paraId="4137EEF5"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dall’asciutta acquasantiera del deserto.</w:t>
      </w:r>
    </w:p>
    <w:p w14:paraId="19D70F16"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Rosso boccio di rosa la parola</w:t>
      </w:r>
    </w:p>
    <w:p w14:paraId="6A6A8FEA"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riaffiora (e boccheggia) tra le sterpaglie.</w:t>
      </w:r>
    </w:p>
    <w:p w14:paraId="151FE472" w14:textId="77777777" w:rsidR="009B2C06" w:rsidRPr="00C5748A" w:rsidRDefault="009B2C06">
      <w:pPr>
        <w:spacing w:line="276" w:lineRule="auto"/>
        <w:rPr>
          <w:rFonts w:asciiTheme="majorBidi" w:hAnsiTheme="majorBidi" w:cstheme="majorBidi"/>
        </w:rPr>
      </w:pPr>
    </w:p>
    <w:p w14:paraId="038B9421"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97.</w:t>
      </w:r>
    </w:p>
    <w:p w14:paraId="1CBE57A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In ogni angolo buio nidifica</w:t>
      </w:r>
    </w:p>
    <w:p w14:paraId="4D34AAA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la parola; in ogni specchio singhiozza.</w:t>
      </w:r>
    </w:p>
    <w:p w14:paraId="7884C454"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Lacrima persa in un borboglìo d’acqua,</w:t>
      </w:r>
    </w:p>
    <w:p w14:paraId="186CB2AB"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ritrosa rondine che non sa dire.</w:t>
      </w:r>
    </w:p>
    <w:p w14:paraId="1D0F102E" w14:textId="77777777" w:rsidR="009B2C06" w:rsidRPr="00C5748A" w:rsidRDefault="009B2C06">
      <w:pPr>
        <w:spacing w:line="276" w:lineRule="auto"/>
        <w:rPr>
          <w:rFonts w:asciiTheme="majorBidi" w:hAnsiTheme="majorBidi" w:cstheme="majorBidi"/>
        </w:rPr>
      </w:pPr>
    </w:p>
    <w:p w14:paraId="65EC882E"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br w:type="page"/>
      </w:r>
    </w:p>
    <w:p w14:paraId="3E3133E3"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lastRenderedPageBreak/>
        <w:t>98.</w:t>
      </w:r>
    </w:p>
    <w:p w14:paraId="00A069E1"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Le parole sono rimaste sole</w:t>
      </w:r>
    </w:p>
    <w:p w14:paraId="250A8B1F"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nel cuore del poeta: non arrivano</w:t>
      </w:r>
    </w:p>
    <w:p w14:paraId="2087E873"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alle labbra, alla punta della lingua.</w:t>
      </w:r>
    </w:p>
    <w:p w14:paraId="18ED4DFF"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Le parole sono rimaste sole.</w:t>
      </w:r>
    </w:p>
    <w:p w14:paraId="62D5F308" w14:textId="77777777" w:rsidR="009B2C06" w:rsidRPr="00C5748A" w:rsidRDefault="009B2C06">
      <w:pPr>
        <w:spacing w:line="276" w:lineRule="auto"/>
        <w:rPr>
          <w:rFonts w:asciiTheme="majorBidi" w:hAnsiTheme="majorBidi" w:cstheme="majorBidi"/>
        </w:rPr>
      </w:pPr>
    </w:p>
    <w:p w14:paraId="44D975BA"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99.</w:t>
      </w:r>
    </w:p>
    <w:p w14:paraId="65862D72"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Come nascosta nel cuore un’antica</w:t>
      </w:r>
    </w:p>
    <w:p w14:paraId="678A5630"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tela scolorita il calare del sole.</w:t>
      </w:r>
    </w:p>
    <w:p w14:paraId="41195F3B"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Ogni ora odora ancora di dolore.</w:t>
      </w:r>
    </w:p>
    <w:p w14:paraId="05673494" w14:textId="77777777" w:rsidR="009B2C06" w:rsidRPr="00C5748A" w:rsidRDefault="00000000">
      <w:pPr>
        <w:spacing w:line="276" w:lineRule="auto"/>
        <w:rPr>
          <w:rFonts w:asciiTheme="majorBidi" w:hAnsiTheme="majorBidi" w:cstheme="majorBidi"/>
        </w:rPr>
      </w:pPr>
      <w:r w:rsidRPr="00C5748A">
        <w:rPr>
          <w:rFonts w:asciiTheme="majorBidi" w:hAnsiTheme="majorBidi" w:cstheme="majorBidi"/>
        </w:rPr>
        <w:t>Rossa brunisce l’orizzonte una rosa.</w:t>
      </w:r>
    </w:p>
    <w:p w14:paraId="6358B295" w14:textId="77777777" w:rsidR="009B2C06" w:rsidRPr="00C5748A" w:rsidRDefault="009B2C06">
      <w:pPr>
        <w:spacing w:line="276" w:lineRule="auto"/>
        <w:rPr>
          <w:rFonts w:asciiTheme="majorBidi" w:hAnsiTheme="majorBidi" w:cstheme="majorBidi"/>
        </w:rPr>
      </w:pPr>
    </w:p>
    <w:p w14:paraId="5CC7ED65" w14:textId="77777777" w:rsidR="009B2C06" w:rsidRPr="00C5748A" w:rsidRDefault="009B2C06">
      <w:pPr>
        <w:spacing w:line="276" w:lineRule="auto"/>
        <w:rPr>
          <w:rFonts w:asciiTheme="majorBidi" w:hAnsiTheme="majorBidi" w:cstheme="majorBidi"/>
        </w:rPr>
      </w:pPr>
    </w:p>
    <w:p w14:paraId="7CEB31C6" w14:textId="77777777" w:rsidR="009B2C06" w:rsidRPr="00C5748A" w:rsidRDefault="009B2C06">
      <w:pPr>
        <w:spacing w:line="276" w:lineRule="auto"/>
        <w:rPr>
          <w:rFonts w:asciiTheme="majorBidi" w:hAnsiTheme="majorBidi" w:cstheme="majorBidi"/>
        </w:rPr>
      </w:pPr>
    </w:p>
    <w:p w14:paraId="65E18352" w14:textId="77777777" w:rsidR="009B2C06" w:rsidRPr="00C5748A" w:rsidRDefault="00000000">
      <w:pPr>
        <w:spacing w:line="276" w:lineRule="auto"/>
        <w:rPr>
          <w:rFonts w:asciiTheme="majorBidi" w:hAnsiTheme="majorBidi" w:cstheme="majorBidi"/>
          <w:sz w:val="22"/>
          <w:szCs w:val="22"/>
        </w:rPr>
      </w:pPr>
      <w:r w:rsidRPr="00C5748A">
        <w:rPr>
          <w:rFonts w:asciiTheme="majorBidi" w:hAnsiTheme="majorBidi" w:cstheme="majorBidi"/>
          <w:sz w:val="22"/>
          <w:szCs w:val="22"/>
        </w:rPr>
        <w:t xml:space="preserve">Leopoldo Lonati, </w:t>
      </w:r>
      <w:r w:rsidRPr="00C5748A">
        <w:rPr>
          <w:rFonts w:asciiTheme="majorBidi" w:hAnsiTheme="majorBidi" w:cstheme="majorBidi"/>
          <w:i/>
          <w:sz w:val="22"/>
          <w:szCs w:val="22"/>
        </w:rPr>
        <w:t>Discorso senza un alito di vento</w:t>
      </w:r>
      <w:r w:rsidRPr="00C5748A">
        <w:rPr>
          <w:rFonts w:asciiTheme="majorBidi" w:hAnsiTheme="majorBidi" w:cstheme="majorBidi"/>
          <w:sz w:val="22"/>
          <w:szCs w:val="22"/>
        </w:rPr>
        <w:t>, Bellinzona, Edizioni Casagrande, 2022.</w:t>
      </w:r>
    </w:p>
    <w:p w14:paraId="1777CD83" w14:textId="77777777" w:rsidR="009B2C06" w:rsidRPr="00C5748A" w:rsidRDefault="009B2C06">
      <w:pPr>
        <w:spacing w:line="276" w:lineRule="auto"/>
        <w:rPr>
          <w:rFonts w:asciiTheme="majorBidi" w:hAnsiTheme="majorBidi" w:cstheme="majorBidi"/>
          <w:sz w:val="22"/>
          <w:szCs w:val="22"/>
        </w:rPr>
      </w:pPr>
    </w:p>
    <w:p w14:paraId="6A13E391" w14:textId="77777777" w:rsidR="009B2C06" w:rsidRPr="00C5748A" w:rsidRDefault="00000000">
      <w:pPr>
        <w:spacing w:line="276" w:lineRule="auto"/>
        <w:rPr>
          <w:rFonts w:asciiTheme="majorBidi" w:hAnsiTheme="majorBidi" w:cstheme="majorBidi"/>
          <w:highlight w:val="cyan"/>
        </w:rPr>
      </w:pPr>
      <w:r w:rsidRPr="00C5748A">
        <w:rPr>
          <w:rFonts w:asciiTheme="majorBidi" w:hAnsiTheme="majorBidi" w:cstheme="majorBidi"/>
        </w:rPr>
        <w:br w:type="page"/>
      </w:r>
    </w:p>
    <w:p w14:paraId="180E2EBC" w14:textId="09AD4A62" w:rsidR="009B2C06" w:rsidRPr="00C5748A" w:rsidRDefault="00000000">
      <w:pPr>
        <w:pStyle w:val="Ttulo1"/>
        <w:spacing w:line="276" w:lineRule="auto"/>
        <w:ind w:firstLine="2"/>
        <w:rPr>
          <w:rFonts w:asciiTheme="majorBidi" w:hAnsiTheme="majorBidi" w:cstheme="majorBidi"/>
          <w:bCs/>
        </w:rPr>
      </w:pPr>
      <w:r w:rsidRPr="00C5748A">
        <w:rPr>
          <w:rFonts w:asciiTheme="majorBidi" w:hAnsiTheme="majorBidi" w:cstheme="majorBidi"/>
          <w:bCs/>
        </w:rPr>
        <w:lastRenderedPageBreak/>
        <w:t>Le traduzioni di Luis Antonio Mendes Chagas</w:t>
      </w:r>
      <w:r w:rsidR="00FE4FE0" w:rsidRPr="00C5748A">
        <w:rPr>
          <w:rFonts w:asciiTheme="majorBidi" w:hAnsiTheme="majorBidi" w:cstheme="majorBidi"/>
          <w:bCs/>
        </w:rPr>
        <w:t>:</w:t>
      </w:r>
    </w:p>
    <w:p w14:paraId="33968D32" w14:textId="77777777" w:rsidR="00817865" w:rsidRPr="00C5748A" w:rsidRDefault="00817865" w:rsidP="00817865">
      <w:pPr>
        <w:rPr>
          <w:rFonts w:asciiTheme="majorBidi" w:hAnsiTheme="majorBidi" w:cstheme="majorBidi"/>
        </w:rPr>
      </w:pPr>
    </w:p>
    <w:p w14:paraId="08734059" w14:textId="77777777" w:rsidR="00282493" w:rsidRPr="00C5748A" w:rsidRDefault="00282493" w:rsidP="00282493">
      <w:pPr>
        <w:rPr>
          <w:rFonts w:asciiTheme="majorBidi" w:hAnsiTheme="majorBidi" w:cstheme="majorBidi"/>
        </w:rPr>
      </w:pPr>
    </w:p>
    <w:p w14:paraId="7D5E42A3" w14:textId="677B8391"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O síndico vinha me despertar, de surpresa, antes da viagem, até me fazer</w:t>
      </w:r>
    </w:p>
    <w:p w14:paraId="242F5CEE"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afundar.</w:t>
      </w:r>
    </w:p>
    <w:p w14:paraId="480CD7B9"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Foi assim que os vi aninharem-se, horríveis, em bandos,</w:t>
      </w:r>
    </w:p>
    <w:p w14:paraId="2FBCB611"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nas quinas das paredes, marrons que quase voavam como os pássaros de</w:t>
      </w:r>
    </w:p>
    <w:p w14:paraId="75A16631"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Hitchcock; gosma esmagada nos buracos da cozinha, entre saquinhos e</w:t>
      </w:r>
    </w:p>
    <w:p w14:paraId="4BDA5299"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lixo.</w:t>
      </w:r>
    </w:p>
    <w:p w14:paraId="119F8789"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Foi assim que vi as unhas dos pés retorcidas, unhas</w:t>
      </w:r>
    </w:p>
    <w:p w14:paraId="301F3EFB"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escurecidas e amareladas de fumo; as cadeiras besuntadas da imundície, lambuzada</w:t>
      </w:r>
    </w:p>
    <w:p w14:paraId="39BFDD1B"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no chão; as bitucas, os sapatos e as roupas empilhados sobre a cama, sobre</w:t>
      </w:r>
    </w:p>
    <w:p w14:paraId="109217F3"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lençóis encharcados.</w:t>
      </w:r>
    </w:p>
    <w:p w14:paraId="4FAD6F29" w14:textId="77777777" w:rsidR="00282493" w:rsidRPr="00C5748A" w:rsidRDefault="00282493" w:rsidP="00C5748A">
      <w:pPr>
        <w:spacing w:line="276" w:lineRule="auto"/>
        <w:rPr>
          <w:rFonts w:asciiTheme="majorBidi" w:hAnsiTheme="majorBidi" w:cstheme="majorBidi"/>
        </w:rPr>
      </w:pPr>
    </w:p>
    <w:p w14:paraId="4B8E6657"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Ao redor, os vizinhos maltrapilhos farejando; no portão, o caminhão vermelho dos</w:t>
      </w:r>
    </w:p>
    <w:p w14:paraId="30F8E768"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bombeiros; e os teus pobres gritos na escada, enquanto te levam embora,</w:t>
      </w:r>
    </w:p>
    <w:p w14:paraId="57D2456A"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sentada,</w:t>
      </w:r>
    </w:p>
    <w:p w14:paraId="38BDDC09"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pequeno corpo de rosto transtornado, deprimido, que às vezes ainda consegue</w:t>
      </w:r>
    </w:p>
    <w:p w14:paraId="66AF07A7"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inclinar-se com doçura para me dizer: “Lembro-me dele,</w:t>
      </w:r>
    </w:p>
    <w:p w14:paraId="63C58F52"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tão másculo e gentil;</w:t>
      </w:r>
    </w:p>
    <w:p w14:paraId="2D182E15"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lembro-me de ti, que voavas sobre o laguinho e erguias os braços, passarinho</w:t>
      </w:r>
    </w:p>
    <w:p w14:paraId="13ACA7AF" w14:textId="77777777" w:rsidR="00282493" w:rsidRPr="00C5748A" w:rsidRDefault="00282493" w:rsidP="00C5748A">
      <w:pPr>
        <w:spacing w:line="276" w:lineRule="auto"/>
        <w:ind w:firstLine="720"/>
        <w:rPr>
          <w:rFonts w:asciiTheme="majorBidi" w:hAnsiTheme="majorBidi" w:cstheme="majorBidi"/>
        </w:rPr>
      </w:pPr>
      <w:r w:rsidRPr="00C5748A">
        <w:rPr>
          <w:rFonts w:asciiTheme="majorBidi" w:hAnsiTheme="majorBidi" w:cstheme="majorBidi"/>
        </w:rPr>
        <w:t>feliz por viver.</w:t>
      </w:r>
    </w:p>
    <w:p w14:paraId="61A9A60F"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Eu te peço perdão, mas foi assim que aconteceu.</w:t>
      </w:r>
    </w:p>
    <w:p w14:paraId="44548436" w14:textId="77777777" w:rsidR="00282493" w:rsidRPr="00C5748A" w:rsidRDefault="00282493" w:rsidP="00C5748A">
      <w:pPr>
        <w:spacing w:line="276" w:lineRule="auto"/>
        <w:rPr>
          <w:rFonts w:asciiTheme="majorBidi" w:hAnsiTheme="majorBidi" w:cstheme="majorBidi"/>
        </w:rPr>
      </w:pPr>
    </w:p>
    <w:p w14:paraId="4B55291E" w14:textId="77777777" w:rsidR="00282493" w:rsidRPr="00C5748A" w:rsidRDefault="00282493" w:rsidP="00C5748A">
      <w:pPr>
        <w:spacing w:line="276" w:lineRule="auto"/>
        <w:rPr>
          <w:rFonts w:asciiTheme="majorBidi" w:hAnsiTheme="majorBidi" w:cstheme="majorBidi"/>
        </w:rPr>
      </w:pPr>
    </w:p>
    <w:p w14:paraId="2206D20C" w14:textId="77777777" w:rsidR="00282493" w:rsidRPr="00C5748A" w:rsidRDefault="00282493" w:rsidP="00C5748A">
      <w:pPr>
        <w:spacing w:line="276" w:lineRule="auto"/>
        <w:rPr>
          <w:rFonts w:asciiTheme="majorBidi" w:hAnsiTheme="majorBidi" w:cstheme="majorBidi"/>
        </w:rPr>
      </w:pPr>
    </w:p>
    <w:p w14:paraId="7960E1A2" w14:textId="77777777" w:rsidR="00282493" w:rsidRPr="00C5748A" w:rsidRDefault="00282493" w:rsidP="00C5748A">
      <w:pPr>
        <w:spacing w:line="276" w:lineRule="auto"/>
        <w:rPr>
          <w:rFonts w:asciiTheme="majorBidi" w:hAnsiTheme="majorBidi" w:cstheme="majorBidi"/>
          <w:sz w:val="22"/>
          <w:szCs w:val="22"/>
        </w:rPr>
      </w:pPr>
      <w:r w:rsidRPr="00C5748A">
        <w:rPr>
          <w:rFonts w:asciiTheme="majorBidi" w:hAnsiTheme="majorBidi" w:cstheme="majorBidi"/>
          <w:sz w:val="22"/>
          <w:szCs w:val="22"/>
        </w:rPr>
        <w:t xml:space="preserve">Maurizio Cucchi, </w:t>
      </w:r>
      <w:r w:rsidRPr="00C5748A">
        <w:rPr>
          <w:rFonts w:asciiTheme="majorBidi" w:hAnsiTheme="majorBidi" w:cstheme="majorBidi"/>
          <w:i/>
          <w:iCs/>
          <w:sz w:val="22"/>
          <w:szCs w:val="22"/>
        </w:rPr>
        <w:t>Per un secondo o un secolo</w:t>
      </w:r>
      <w:r w:rsidRPr="00C5748A">
        <w:rPr>
          <w:rFonts w:asciiTheme="majorBidi" w:hAnsiTheme="majorBidi" w:cstheme="majorBidi"/>
          <w:sz w:val="22"/>
          <w:szCs w:val="22"/>
        </w:rPr>
        <w:t>, Milano, Arnoldo Mondadori Editore, 2023.</w:t>
      </w:r>
    </w:p>
    <w:p w14:paraId="14BCF1C6" w14:textId="77777777" w:rsidR="00282493" w:rsidRPr="00C5748A" w:rsidRDefault="00282493" w:rsidP="00282493">
      <w:pPr>
        <w:rPr>
          <w:rFonts w:asciiTheme="majorBidi" w:hAnsiTheme="majorBidi" w:cstheme="majorBidi"/>
        </w:rPr>
      </w:pPr>
    </w:p>
    <w:p w14:paraId="2F93FE64" w14:textId="7AB4D632" w:rsidR="00282493" w:rsidRPr="00C5748A" w:rsidRDefault="00282493">
      <w:pPr>
        <w:rPr>
          <w:rFonts w:asciiTheme="majorBidi" w:hAnsiTheme="majorBidi" w:cstheme="majorBidi"/>
        </w:rPr>
      </w:pPr>
      <w:r w:rsidRPr="00C5748A">
        <w:rPr>
          <w:rFonts w:asciiTheme="majorBidi" w:hAnsiTheme="majorBidi" w:cstheme="majorBidi"/>
        </w:rPr>
        <w:br w:type="page"/>
      </w:r>
    </w:p>
    <w:p w14:paraId="321D384A"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lastRenderedPageBreak/>
        <w:t>92.</w:t>
      </w:r>
    </w:p>
    <w:p w14:paraId="26054A4C"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À mercê d’água e vento, do guarda-chuva</w:t>
      </w:r>
    </w:p>
    <w:p w14:paraId="3400102A"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desfeito me restaram as varetas.</w:t>
      </w:r>
    </w:p>
    <w:p w14:paraId="0178EAD6"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Uma aranha cinzenta, de pernas para o ar, e a teia</w:t>
      </w:r>
    </w:p>
    <w:p w14:paraId="16D5C379"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pendurada num galho — no céu faiscante.</w:t>
      </w:r>
    </w:p>
    <w:p w14:paraId="21B8C77C" w14:textId="77777777" w:rsidR="00282493" w:rsidRPr="00C5748A" w:rsidRDefault="00282493" w:rsidP="00C5748A">
      <w:pPr>
        <w:spacing w:line="276" w:lineRule="auto"/>
        <w:rPr>
          <w:rFonts w:asciiTheme="majorBidi" w:hAnsiTheme="majorBidi" w:cstheme="majorBidi"/>
        </w:rPr>
      </w:pPr>
    </w:p>
    <w:p w14:paraId="48C9ACD0"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93.</w:t>
      </w:r>
    </w:p>
    <w:p w14:paraId="7BF771B3"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De uma silenciosa e efêmera argila, frágil</w:t>
      </w:r>
    </w:p>
    <w:p w14:paraId="5ED1E925"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vaso, qualquer coisa — não importa</w:t>
      </w:r>
    </w:p>
    <w:p w14:paraId="35EA19DE"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o quê —, casualmente trincada, desposa</w:t>
      </w:r>
    </w:p>
    <w:p w14:paraId="70EF22ED"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 pura incandescência do momento.</w:t>
      </w:r>
    </w:p>
    <w:p w14:paraId="211BD0AA" w14:textId="77777777" w:rsidR="00282493" w:rsidRPr="00C5748A" w:rsidRDefault="00282493" w:rsidP="00C5748A">
      <w:pPr>
        <w:spacing w:line="276" w:lineRule="auto"/>
        <w:rPr>
          <w:rFonts w:asciiTheme="majorBidi" w:hAnsiTheme="majorBidi" w:cstheme="majorBidi"/>
        </w:rPr>
      </w:pPr>
    </w:p>
    <w:p w14:paraId="4320D942"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94.</w:t>
      </w:r>
    </w:p>
    <w:p w14:paraId="5E3B8819"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 o avançar contínuo num jogo</w:t>
      </w:r>
    </w:p>
    <w:p w14:paraId="2CE12018"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de sombras quietas, em algum passo dado</w:t>
      </w:r>
    </w:p>
    <w:p w14:paraId="5398F99B"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 não dado, no fulgor escuro.</w:t>
      </w:r>
    </w:p>
    <w:p w14:paraId="2EAC94B0"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Um pouco sem saber e um pouco sem entender.</w:t>
      </w:r>
    </w:p>
    <w:p w14:paraId="2DD0F490" w14:textId="77777777" w:rsidR="00282493" w:rsidRPr="00C5748A" w:rsidRDefault="00282493" w:rsidP="00C5748A">
      <w:pPr>
        <w:spacing w:line="276" w:lineRule="auto"/>
        <w:rPr>
          <w:rFonts w:asciiTheme="majorBidi" w:hAnsiTheme="majorBidi" w:cstheme="majorBidi"/>
        </w:rPr>
      </w:pPr>
    </w:p>
    <w:p w14:paraId="4442FCDF"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95.</w:t>
      </w:r>
    </w:p>
    <w:p w14:paraId="58EBD891"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O porquê e o como daqueles charcos,</w:t>
      </w:r>
    </w:p>
    <w:p w14:paraId="6AE01F8B"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daqueles cacos de reboco (sintagmas</w:t>
      </w:r>
    </w:p>
    <w:p w14:paraId="332714C7"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espalhados no fundo da alma) — quem os adivinha?</w:t>
      </w:r>
    </w:p>
    <w:p w14:paraId="7D54E4BD"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Indizível é o eco das palavras.</w:t>
      </w:r>
    </w:p>
    <w:p w14:paraId="3CD82DAE" w14:textId="77777777" w:rsidR="00282493" w:rsidRPr="00C5748A" w:rsidRDefault="00282493" w:rsidP="00C5748A">
      <w:pPr>
        <w:spacing w:line="276" w:lineRule="auto"/>
        <w:rPr>
          <w:rFonts w:asciiTheme="majorBidi" w:hAnsiTheme="majorBidi" w:cstheme="majorBidi"/>
        </w:rPr>
      </w:pPr>
    </w:p>
    <w:p w14:paraId="4C5D5256"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96.</w:t>
      </w:r>
    </w:p>
    <w:p w14:paraId="332C9D30"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 vem o vento, vem não vem em vão,</w:t>
      </w:r>
    </w:p>
    <w:p w14:paraId="5196FC26"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da ressequida pia benta do deserto.</w:t>
      </w:r>
    </w:p>
    <w:p w14:paraId="2854231C"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Rubro botão de rosa, a palavra</w:t>
      </w:r>
    </w:p>
    <w:p w14:paraId="3ED3B2D4"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reaflora (e ofega) entre o mato seco.</w:t>
      </w:r>
    </w:p>
    <w:p w14:paraId="5A8037B2" w14:textId="77777777" w:rsidR="00282493" w:rsidRPr="00C5748A" w:rsidRDefault="00282493" w:rsidP="00C5748A">
      <w:pPr>
        <w:spacing w:line="276" w:lineRule="auto"/>
        <w:rPr>
          <w:rFonts w:asciiTheme="majorBidi" w:hAnsiTheme="majorBidi" w:cstheme="majorBidi"/>
        </w:rPr>
      </w:pPr>
    </w:p>
    <w:p w14:paraId="30D70172"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97.</w:t>
      </w:r>
    </w:p>
    <w:p w14:paraId="435F3EFE"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Em cada canto escuro se aninha</w:t>
      </w:r>
    </w:p>
    <w:p w14:paraId="3800622D"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 palavra; em cada espelho, soluça.</w:t>
      </w:r>
    </w:p>
    <w:p w14:paraId="01C33244"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Lágrima perdida num gorgolejo d’água,</w:t>
      </w:r>
    </w:p>
    <w:p w14:paraId="386C0CFB"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arisca andorinha que não sabe dizer.</w:t>
      </w:r>
    </w:p>
    <w:p w14:paraId="243ACE75" w14:textId="77777777" w:rsidR="00282493" w:rsidRPr="00C5748A" w:rsidRDefault="00282493" w:rsidP="00C5748A">
      <w:pPr>
        <w:spacing w:line="276" w:lineRule="auto"/>
        <w:rPr>
          <w:rFonts w:asciiTheme="majorBidi" w:hAnsiTheme="majorBidi" w:cstheme="majorBidi"/>
        </w:rPr>
      </w:pPr>
    </w:p>
    <w:p w14:paraId="21DDB375" w14:textId="77777777" w:rsidR="00FA4F39" w:rsidRDefault="00FA4F39">
      <w:pPr>
        <w:rPr>
          <w:rFonts w:asciiTheme="majorBidi" w:hAnsiTheme="majorBidi" w:cstheme="majorBidi"/>
        </w:rPr>
      </w:pPr>
      <w:r>
        <w:rPr>
          <w:rFonts w:asciiTheme="majorBidi" w:hAnsiTheme="majorBidi" w:cstheme="majorBidi"/>
        </w:rPr>
        <w:br w:type="page"/>
      </w:r>
    </w:p>
    <w:p w14:paraId="7F0F1DBD" w14:textId="1FF8ABA6"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lastRenderedPageBreak/>
        <w:t>98.</w:t>
      </w:r>
    </w:p>
    <w:p w14:paraId="01F4E78E"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As palavras ficaram sós</w:t>
      </w:r>
    </w:p>
    <w:p w14:paraId="2B63EADC"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no coração do poeta: não chegam</w:t>
      </w:r>
    </w:p>
    <w:p w14:paraId="3335BD36"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aos lábios, à ponta da língua.</w:t>
      </w:r>
    </w:p>
    <w:p w14:paraId="2FA88F71"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As palavras ficaram sós.</w:t>
      </w:r>
    </w:p>
    <w:p w14:paraId="45954CEC" w14:textId="77777777" w:rsidR="00FA4F39" w:rsidRDefault="00FA4F39" w:rsidP="00C5748A">
      <w:pPr>
        <w:spacing w:line="276" w:lineRule="auto"/>
        <w:rPr>
          <w:rFonts w:asciiTheme="majorBidi" w:hAnsiTheme="majorBidi" w:cstheme="majorBidi"/>
        </w:rPr>
      </w:pPr>
    </w:p>
    <w:p w14:paraId="6F1A65CF" w14:textId="513A532A"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99.</w:t>
      </w:r>
    </w:p>
    <w:p w14:paraId="62C09A3A"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Como, escondida no coração, uma antiga</w:t>
      </w:r>
    </w:p>
    <w:p w14:paraId="11E98FCB"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tela desbotada: o cair do sol.</w:t>
      </w:r>
    </w:p>
    <w:p w14:paraId="483E27BA"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Cada hora ainda cheira a dor.</w:t>
      </w:r>
    </w:p>
    <w:p w14:paraId="1386E144" w14:textId="77777777" w:rsidR="00282493" w:rsidRPr="00C5748A" w:rsidRDefault="00282493" w:rsidP="00C5748A">
      <w:pPr>
        <w:spacing w:line="276" w:lineRule="auto"/>
        <w:rPr>
          <w:rFonts w:asciiTheme="majorBidi" w:hAnsiTheme="majorBidi" w:cstheme="majorBidi"/>
        </w:rPr>
      </w:pPr>
      <w:r w:rsidRPr="00C5748A">
        <w:rPr>
          <w:rFonts w:asciiTheme="majorBidi" w:hAnsiTheme="majorBidi" w:cstheme="majorBidi"/>
        </w:rPr>
        <w:t>Vermelha, uma rosa tisna o horizonte.</w:t>
      </w:r>
    </w:p>
    <w:p w14:paraId="387CA740" w14:textId="77777777" w:rsidR="00282493" w:rsidRPr="00C5748A" w:rsidRDefault="00282493" w:rsidP="00C5748A">
      <w:pPr>
        <w:spacing w:line="276" w:lineRule="auto"/>
        <w:rPr>
          <w:rFonts w:asciiTheme="majorBidi" w:hAnsiTheme="majorBidi" w:cstheme="majorBidi"/>
        </w:rPr>
      </w:pPr>
    </w:p>
    <w:p w14:paraId="46AAAF04" w14:textId="77777777" w:rsidR="00C5748A" w:rsidRPr="00C5748A" w:rsidRDefault="00C5748A" w:rsidP="00C5748A">
      <w:pPr>
        <w:spacing w:line="276" w:lineRule="auto"/>
        <w:rPr>
          <w:rFonts w:asciiTheme="majorBidi" w:hAnsiTheme="majorBidi" w:cstheme="majorBidi"/>
        </w:rPr>
      </w:pPr>
    </w:p>
    <w:p w14:paraId="0037666B" w14:textId="77777777" w:rsidR="00C5748A" w:rsidRPr="00C5748A" w:rsidRDefault="00C5748A" w:rsidP="00C5748A">
      <w:pPr>
        <w:spacing w:line="276" w:lineRule="auto"/>
        <w:rPr>
          <w:rFonts w:asciiTheme="majorBidi" w:hAnsiTheme="majorBidi" w:cstheme="majorBidi"/>
        </w:rPr>
      </w:pPr>
    </w:p>
    <w:p w14:paraId="76F25D7C" w14:textId="212908E9" w:rsidR="00817865" w:rsidRPr="00C5748A" w:rsidRDefault="00282493" w:rsidP="00C5748A">
      <w:pPr>
        <w:spacing w:line="276" w:lineRule="auto"/>
        <w:rPr>
          <w:rFonts w:asciiTheme="majorBidi" w:hAnsiTheme="majorBidi" w:cstheme="majorBidi"/>
          <w:sz w:val="22"/>
          <w:szCs w:val="22"/>
        </w:rPr>
      </w:pPr>
      <w:r w:rsidRPr="00C5748A">
        <w:rPr>
          <w:rFonts w:asciiTheme="majorBidi" w:hAnsiTheme="majorBidi" w:cstheme="majorBidi"/>
          <w:sz w:val="22"/>
          <w:szCs w:val="22"/>
        </w:rPr>
        <w:t xml:space="preserve">Leopoldo Lonati, </w:t>
      </w:r>
      <w:r w:rsidRPr="00C5748A">
        <w:rPr>
          <w:rFonts w:asciiTheme="majorBidi" w:hAnsiTheme="majorBidi" w:cstheme="majorBidi"/>
          <w:i/>
          <w:iCs/>
          <w:sz w:val="22"/>
          <w:szCs w:val="22"/>
        </w:rPr>
        <w:t>Discorso senza un alito di vento</w:t>
      </w:r>
      <w:r w:rsidRPr="00C5748A">
        <w:rPr>
          <w:rFonts w:asciiTheme="majorBidi" w:hAnsiTheme="majorBidi" w:cstheme="majorBidi"/>
          <w:sz w:val="22"/>
          <w:szCs w:val="22"/>
        </w:rPr>
        <w:t>, Bellinzona, Edizioni Casagrande, 2022</w:t>
      </w:r>
    </w:p>
    <w:sectPr w:rsidR="00817865" w:rsidRPr="00C5748A">
      <w:pgSz w:w="12240" w:h="15840"/>
      <w:pgMar w:top="134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3618" w14:textId="77777777" w:rsidR="009420BF" w:rsidRDefault="009420BF">
      <w:r>
        <w:separator/>
      </w:r>
    </w:p>
  </w:endnote>
  <w:endnote w:type="continuationSeparator" w:id="0">
    <w:p w14:paraId="0EADFF04" w14:textId="77777777" w:rsidR="009420BF" w:rsidRDefault="0094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95B1" w14:textId="77777777" w:rsidR="009B2C06" w:rsidRDefault="00000000">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sidR="001E19A7">
      <w:rPr>
        <w:noProof/>
        <w:color w:val="000000"/>
      </w:rPr>
      <w:t>1</w:t>
    </w:r>
    <w:r>
      <w:rPr>
        <w:color w:val="000000"/>
      </w:rPr>
      <w:fldChar w:fldCharType="end"/>
    </w:r>
  </w:p>
  <w:p w14:paraId="77A85F1F" w14:textId="77777777" w:rsidR="009B2C06" w:rsidRDefault="009B2C0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2ACCB" w14:textId="77777777" w:rsidR="009420BF" w:rsidRDefault="009420BF">
      <w:r>
        <w:separator/>
      </w:r>
    </w:p>
  </w:footnote>
  <w:footnote w:type="continuationSeparator" w:id="0">
    <w:p w14:paraId="33068019" w14:textId="77777777" w:rsidR="009420BF" w:rsidRDefault="00942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06"/>
    <w:rsid w:val="00183E59"/>
    <w:rsid w:val="001E19A7"/>
    <w:rsid w:val="002542E7"/>
    <w:rsid w:val="00282493"/>
    <w:rsid w:val="002B4B2B"/>
    <w:rsid w:val="00377B8F"/>
    <w:rsid w:val="00505FFF"/>
    <w:rsid w:val="00551965"/>
    <w:rsid w:val="006B7A5F"/>
    <w:rsid w:val="00776E2F"/>
    <w:rsid w:val="00790270"/>
    <w:rsid w:val="008166FB"/>
    <w:rsid w:val="00817865"/>
    <w:rsid w:val="008E7A42"/>
    <w:rsid w:val="009420BF"/>
    <w:rsid w:val="009B2C06"/>
    <w:rsid w:val="00C5748A"/>
    <w:rsid w:val="00FA4F39"/>
    <w:rsid w:val="00FE4FE0"/>
  </w:rsids>
  <m:mathPr>
    <m:mathFont m:val="Cambria Math"/>
    <m:brkBin m:val="before"/>
    <m:brkBinSub m:val="--"/>
    <m:smallFrac m:val="0"/>
    <m:dispDef/>
    <m:lMargin m:val="0"/>
    <m:rMargin m:val="0"/>
    <m:defJc m:val="centerGroup"/>
    <m:wrapIndent m:val="1440"/>
    <m:intLim m:val="subSup"/>
    <m:naryLim m:val="undOvr"/>
  </m:mathPr>
  <w:themeFontLang w:val="it-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ADE4"/>
  <w15:docId w15:val="{003345A7-A05F-4A36-99E2-390E8728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CH" w:eastAsia="it-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ind w:left="2"/>
      <w:outlineLvl w:val="0"/>
    </w:pPr>
    <w:rPr>
      <w:rFonts w:ascii="Times New Roman" w:eastAsia="Times New Roman" w:hAnsi="Times New Roman" w:cs="Times New Roman"/>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itolo1Carattere">
    <w:name w:val="Titolo 1 Carattere"/>
    <w:basedOn w:val="Fuentedeprrafopredeter"/>
    <w:uiPriority w:val="9"/>
    <w:rsid w:val="00A9117D"/>
    <w:rPr>
      <w:rFonts w:ascii="Times New Roman" w:eastAsia="Times New Roman" w:hAnsi="Times New Roman" w:cs="Times New Roman"/>
      <w:b/>
      <w:bCs/>
      <w:kern w:val="0"/>
      <w:lang w:val="it-IT"/>
    </w:rPr>
  </w:style>
  <w:style w:type="paragraph" w:styleId="Textoindependiente">
    <w:name w:val="Body Text"/>
    <w:link w:val="TextoindependienteCar"/>
    <w:uiPriority w:val="1"/>
    <w:qFormat/>
    <w:rsid w:val="00A9117D"/>
    <w:pPr>
      <w:widowControl w:val="0"/>
      <w:autoSpaceDE w:val="0"/>
      <w:autoSpaceDN w:val="0"/>
      <w:ind w:left="2"/>
    </w:pPr>
    <w:rPr>
      <w:rFonts w:ascii="Times New Roman" w:eastAsia="Times New Roman" w:hAnsi="Times New Roman" w:cs="Times New Roman"/>
      <w:lang w:val="it-IT"/>
    </w:rPr>
  </w:style>
  <w:style w:type="character" w:customStyle="1" w:styleId="TextoindependienteCar">
    <w:name w:val="Texto independiente Car"/>
    <w:basedOn w:val="Fuentedeprrafopredeter"/>
    <w:link w:val="Textoindependiente"/>
    <w:uiPriority w:val="1"/>
    <w:rsid w:val="00A9117D"/>
    <w:rPr>
      <w:rFonts w:ascii="Times New Roman" w:eastAsia="Times New Roman" w:hAnsi="Times New Roman" w:cs="Times New Roman"/>
      <w:kern w:val="0"/>
      <w:lang w:val="it-IT"/>
    </w:rPr>
  </w:style>
  <w:style w:type="paragraph" w:styleId="Prrafodelista">
    <w:name w:val="List Paragraph"/>
    <w:uiPriority w:val="1"/>
    <w:qFormat/>
    <w:rsid w:val="00A9117D"/>
    <w:pPr>
      <w:widowControl w:val="0"/>
      <w:autoSpaceDE w:val="0"/>
      <w:autoSpaceDN w:val="0"/>
      <w:ind w:left="2" w:right="6574"/>
    </w:pPr>
    <w:rPr>
      <w:rFonts w:ascii="Times New Roman" w:eastAsia="Times New Roman" w:hAnsi="Times New Roman" w:cs="Times New Roman"/>
      <w:sz w:val="22"/>
      <w:szCs w:val="22"/>
      <w:lang w:val="it-IT"/>
    </w:rPr>
  </w:style>
  <w:style w:type="paragraph" w:styleId="NormalWeb">
    <w:name w:val="Normal (Web)"/>
    <w:uiPriority w:val="99"/>
    <w:unhideWhenUsed/>
    <w:rsid w:val="00A9117D"/>
    <w:pPr>
      <w:spacing w:before="100" w:beforeAutospacing="1" w:after="100" w:afterAutospacing="1"/>
    </w:pPr>
    <w:rPr>
      <w:rFonts w:ascii="Times New Roman" w:eastAsia="Times New Roman" w:hAnsi="Times New Roman" w:cs="Times New Roman"/>
    </w:rPr>
  </w:style>
  <w:style w:type="paragraph" w:styleId="Encabezado">
    <w:name w:val="header"/>
    <w:link w:val="EncabezadoCar"/>
    <w:uiPriority w:val="99"/>
    <w:unhideWhenUsed/>
    <w:rsid w:val="006F6F7B"/>
    <w:pPr>
      <w:tabs>
        <w:tab w:val="center" w:pos="4419"/>
        <w:tab w:val="right" w:pos="8838"/>
      </w:tabs>
    </w:pPr>
  </w:style>
  <w:style w:type="character" w:customStyle="1" w:styleId="EncabezadoCar">
    <w:name w:val="Encabezado Car"/>
    <w:basedOn w:val="Fuentedeprrafopredeter"/>
    <w:link w:val="Encabezado"/>
    <w:uiPriority w:val="99"/>
    <w:rsid w:val="006F6F7B"/>
  </w:style>
  <w:style w:type="paragraph" w:styleId="Piedepgina">
    <w:name w:val="footer"/>
    <w:link w:val="PiedepginaCar"/>
    <w:uiPriority w:val="99"/>
    <w:unhideWhenUsed/>
    <w:rsid w:val="006F6F7B"/>
    <w:pPr>
      <w:tabs>
        <w:tab w:val="center" w:pos="4419"/>
        <w:tab w:val="right" w:pos="8838"/>
      </w:tabs>
    </w:pPr>
  </w:style>
  <w:style w:type="character" w:customStyle="1" w:styleId="PiedepginaCar">
    <w:name w:val="Pie de página Car"/>
    <w:basedOn w:val="Fuentedeprrafopredeter"/>
    <w:link w:val="Piedepgina"/>
    <w:uiPriority w:val="99"/>
    <w:rsid w:val="006F6F7B"/>
  </w:style>
  <w:style w:type="paragraph" w:styleId="Textodeglobo">
    <w:name w:val="Balloon Text"/>
    <w:link w:val="TextodegloboCar"/>
    <w:uiPriority w:val="99"/>
    <w:semiHidden/>
    <w:unhideWhenUsed/>
    <w:rsid w:val="00AD6F40"/>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F40"/>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o1z8PnWKUySWTiOQGzvfgyrjvw==">CgMxLjAyD2lkLnN4ejhmN2M4YXU2aTIPaWQuazhyaml6NnYxeWk3Mg9pZC51YTB2cHoybm9pamUyD2lkLmJwdXNwcXRrM3liYTIPaWQub2t3cTVpZWJrdnlpOAByITFaYkcteVRuQzVQMVE5U05TMHpXY0ZISlNFcHRTRDl4Yg==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1749</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Barbara Bertoni</cp:lastModifiedBy>
  <cp:revision>11</cp:revision>
  <cp:lastPrinted>2025-10-01T21:09:00Z</cp:lastPrinted>
  <dcterms:created xsi:type="dcterms:W3CDTF">2025-09-26T12:52:00Z</dcterms:created>
  <dcterms:modified xsi:type="dcterms:W3CDTF">2025-10-01T21:45:00Z</dcterms:modified>
</cp:coreProperties>
</file>